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46F0B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 xml:space="preserve">СХВАЛЕНО                                                                             </w:t>
      </w:r>
      <w:r w:rsidR="00BF0125">
        <w:rPr>
          <w:sz w:val="28"/>
          <w:szCs w:val="28"/>
          <w:lang w:val="uk-UA"/>
        </w:rPr>
        <w:t xml:space="preserve">        </w:t>
      </w:r>
      <w:r w:rsidRPr="00BF0125">
        <w:rPr>
          <w:sz w:val="28"/>
          <w:szCs w:val="28"/>
          <w:lang w:val="uk-UA"/>
        </w:rPr>
        <w:t>ЗАТВЕРДЖУЮ</w:t>
      </w:r>
    </w:p>
    <w:p w14:paraId="5B44CFFD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 xml:space="preserve">Педагогічною радою                                                         </w:t>
      </w:r>
      <w:r w:rsidR="00BF0125">
        <w:rPr>
          <w:sz w:val="28"/>
          <w:szCs w:val="28"/>
          <w:lang w:val="uk-UA"/>
        </w:rPr>
        <w:t xml:space="preserve">         </w:t>
      </w:r>
      <w:r w:rsidRPr="00BF0125">
        <w:rPr>
          <w:sz w:val="28"/>
          <w:szCs w:val="28"/>
          <w:lang w:val="uk-UA"/>
        </w:rPr>
        <w:t>директор</w:t>
      </w:r>
    </w:p>
    <w:p w14:paraId="79EBF253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proofErr w:type="spellStart"/>
      <w:r w:rsidRPr="00BF0125">
        <w:rPr>
          <w:sz w:val="28"/>
          <w:szCs w:val="28"/>
          <w:lang w:val="uk-UA"/>
        </w:rPr>
        <w:t>Витилівського</w:t>
      </w:r>
      <w:proofErr w:type="spellEnd"/>
      <w:r w:rsidRPr="00BF0125">
        <w:rPr>
          <w:sz w:val="28"/>
          <w:szCs w:val="28"/>
          <w:lang w:val="uk-UA"/>
        </w:rPr>
        <w:t xml:space="preserve"> ЗДО                                                             </w:t>
      </w:r>
      <w:r w:rsidR="00BF0125">
        <w:rPr>
          <w:sz w:val="28"/>
          <w:szCs w:val="28"/>
          <w:lang w:val="uk-UA"/>
        </w:rPr>
        <w:t xml:space="preserve">         </w:t>
      </w:r>
      <w:proofErr w:type="spellStart"/>
      <w:r w:rsidRPr="00BF0125">
        <w:rPr>
          <w:sz w:val="28"/>
          <w:szCs w:val="28"/>
          <w:lang w:val="uk-UA"/>
        </w:rPr>
        <w:t>Витилівського</w:t>
      </w:r>
      <w:proofErr w:type="spellEnd"/>
      <w:r w:rsidRPr="00BF0125">
        <w:rPr>
          <w:sz w:val="28"/>
          <w:szCs w:val="28"/>
          <w:lang w:val="uk-UA"/>
        </w:rPr>
        <w:t xml:space="preserve"> ЗДО</w:t>
      </w:r>
    </w:p>
    <w:p w14:paraId="6BBC5D0D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 xml:space="preserve">Кіцманської міської ради                                                 </w:t>
      </w:r>
      <w:r w:rsidR="00BF0125">
        <w:rPr>
          <w:sz w:val="28"/>
          <w:szCs w:val="28"/>
          <w:lang w:val="uk-UA"/>
        </w:rPr>
        <w:t xml:space="preserve">         </w:t>
      </w:r>
      <w:r w:rsidRPr="00BF0125">
        <w:rPr>
          <w:sz w:val="28"/>
          <w:szCs w:val="28"/>
          <w:lang w:val="uk-UA"/>
        </w:rPr>
        <w:t>Кіцманської міської ради</w:t>
      </w:r>
    </w:p>
    <w:p w14:paraId="344AA227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 xml:space="preserve">Протокол №1                                                                       </w:t>
      </w:r>
      <w:r w:rsidR="00BF0125">
        <w:rPr>
          <w:sz w:val="28"/>
          <w:szCs w:val="28"/>
          <w:lang w:val="uk-UA"/>
        </w:rPr>
        <w:t xml:space="preserve">         ________</w:t>
      </w:r>
      <w:r w:rsidRPr="00BF0125">
        <w:rPr>
          <w:sz w:val="28"/>
          <w:szCs w:val="28"/>
          <w:lang w:val="uk-UA"/>
        </w:rPr>
        <w:t xml:space="preserve"> Лілія ШЛЯХОВА</w:t>
      </w:r>
    </w:p>
    <w:p w14:paraId="2E3B7155" w14:textId="42E7E2B5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>від «3</w:t>
      </w:r>
      <w:r w:rsidR="00DD4149">
        <w:rPr>
          <w:sz w:val="28"/>
          <w:szCs w:val="28"/>
          <w:lang w:val="uk-UA"/>
        </w:rPr>
        <w:t>0</w:t>
      </w:r>
      <w:r w:rsidRPr="00BF0125">
        <w:rPr>
          <w:sz w:val="28"/>
          <w:szCs w:val="28"/>
          <w:lang w:val="uk-UA"/>
        </w:rPr>
        <w:t xml:space="preserve">» серпня 2024 року                                              </w:t>
      </w:r>
      <w:r w:rsidR="00BF0125">
        <w:rPr>
          <w:sz w:val="28"/>
          <w:szCs w:val="28"/>
          <w:lang w:val="uk-UA"/>
        </w:rPr>
        <w:t xml:space="preserve">           </w:t>
      </w:r>
      <w:r w:rsidRPr="00BF0125">
        <w:rPr>
          <w:sz w:val="28"/>
          <w:szCs w:val="28"/>
          <w:lang w:val="uk-UA"/>
        </w:rPr>
        <w:t>від «3</w:t>
      </w:r>
      <w:r w:rsidR="00DD4149">
        <w:rPr>
          <w:sz w:val="28"/>
          <w:szCs w:val="28"/>
          <w:lang w:val="uk-UA"/>
        </w:rPr>
        <w:t>0</w:t>
      </w:r>
      <w:r w:rsidRPr="00BF0125">
        <w:rPr>
          <w:sz w:val="28"/>
          <w:szCs w:val="28"/>
          <w:lang w:val="uk-UA"/>
        </w:rPr>
        <w:t>» серпня 2024 року</w:t>
      </w:r>
    </w:p>
    <w:p w14:paraId="3977A870" w14:textId="77777777" w:rsidR="00BC09FD" w:rsidRPr="00BF0125" w:rsidRDefault="00BC09FD" w:rsidP="00BF0125">
      <w:pPr>
        <w:spacing w:after="0"/>
        <w:rPr>
          <w:sz w:val="28"/>
          <w:szCs w:val="28"/>
          <w:lang w:val="uk-UA"/>
        </w:rPr>
      </w:pPr>
    </w:p>
    <w:p w14:paraId="3E85B35E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2A3EFF75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4DDAEAF8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62750029" w14:textId="77777777" w:rsidR="00BC09FD" w:rsidRPr="00BC09FD" w:rsidRDefault="00BC09FD" w:rsidP="00BC09FD">
      <w:pPr>
        <w:jc w:val="center"/>
        <w:rPr>
          <w:b/>
          <w:sz w:val="48"/>
          <w:szCs w:val="48"/>
          <w:lang w:val="uk-UA"/>
        </w:rPr>
      </w:pPr>
      <w:r w:rsidRPr="00BC09FD">
        <w:rPr>
          <w:b/>
          <w:sz w:val="48"/>
          <w:szCs w:val="48"/>
          <w:lang w:val="uk-UA"/>
        </w:rPr>
        <w:t>ОСВІТНЯ ПРОГРАМА</w:t>
      </w:r>
    </w:p>
    <w:p w14:paraId="3D941D74" w14:textId="77777777" w:rsidR="00BF0125" w:rsidRDefault="00BC09FD" w:rsidP="00BC09FD">
      <w:pPr>
        <w:jc w:val="center"/>
        <w:rPr>
          <w:b/>
          <w:sz w:val="48"/>
          <w:szCs w:val="48"/>
          <w:lang w:val="uk-UA"/>
        </w:rPr>
      </w:pPr>
      <w:proofErr w:type="spellStart"/>
      <w:r w:rsidRPr="00BC09FD">
        <w:rPr>
          <w:b/>
          <w:sz w:val="48"/>
          <w:szCs w:val="48"/>
          <w:lang w:val="uk-UA"/>
        </w:rPr>
        <w:t>Витилівського</w:t>
      </w:r>
      <w:proofErr w:type="spellEnd"/>
      <w:r w:rsidRPr="00BC09FD">
        <w:rPr>
          <w:b/>
          <w:sz w:val="48"/>
          <w:szCs w:val="48"/>
          <w:lang w:val="uk-UA"/>
        </w:rPr>
        <w:t xml:space="preserve"> закладу дошкільної освіти </w:t>
      </w:r>
    </w:p>
    <w:p w14:paraId="763ACEF1" w14:textId="77777777" w:rsidR="00BC09FD" w:rsidRPr="00BC09FD" w:rsidRDefault="00BC09FD" w:rsidP="00BC09FD">
      <w:pPr>
        <w:jc w:val="center"/>
        <w:rPr>
          <w:b/>
          <w:sz w:val="48"/>
          <w:szCs w:val="48"/>
          <w:lang w:val="uk-UA"/>
        </w:rPr>
      </w:pPr>
      <w:r w:rsidRPr="00BC09FD">
        <w:rPr>
          <w:b/>
          <w:sz w:val="48"/>
          <w:szCs w:val="48"/>
          <w:lang w:val="uk-UA"/>
        </w:rPr>
        <w:t>Кіцманської міської ради</w:t>
      </w:r>
    </w:p>
    <w:p w14:paraId="4921F1A8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  <w:r w:rsidRPr="00BC09FD">
        <w:rPr>
          <w:b/>
          <w:sz w:val="48"/>
          <w:szCs w:val="48"/>
          <w:lang w:val="uk-UA"/>
        </w:rPr>
        <w:t>на</w:t>
      </w:r>
      <w:r w:rsidRPr="00BC09FD">
        <w:rPr>
          <w:b/>
          <w:sz w:val="48"/>
          <w:szCs w:val="48"/>
        </w:rPr>
        <w:t xml:space="preserve"> 2024/2025 </w:t>
      </w:r>
      <w:r w:rsidRPr="00BC09FD">
        <w:rPr>
          <w:b/>
          <w:sz w:val="48"/>
          <w:szCs w:val="48"/>
          <w:lang w:val="uk-UA"/>
        </w:rPr>
        <w:t>навчальний рік</w:t>
      </w:r>
    </w:p>
    <w:p w14:paraId="3640887B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64C0B757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50466A95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3873B823" w14:textId="75EDF024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44229D99" w14:textId="77777777" w:rsidR="00780C78" w:rsidRDefault="00780C78" w:rsidP="00BC09FD">
      <w:pPr>
        <w:jc w:val="center"/>
        <w:rPr>
          <w:b/>
          <w:sz w:val="48"/>
          <w:szCs w:val="48"/>
          <w:lang w:val="uk-UA"/>
        </w:rPr>
      </w:pPr>
    </w:p>
    <w:p w14:paraId="4A6BE0AB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2796E4AD" w14:textId="77777777" w:rsidR="00BC09FD" w:rsidRDefault="00BC09FD" w:rsidP="00BC09FD">
      <w:pPr>
        <w:jc w:val="center"/>
        <w:rPr>
          <w:b/>
          <w:sz w:val="48"/>
          <w:szCs w:val="48"/>
          <w:lang w:val="uk-UA"/>
        </w:rPr>
      </w:pPr>
    </w:p>
    <w:p w14:paraId="62CF918B" w14:textId="77777777" w:rsidR="00AF7D77" w:rsidRDefault="00AF7D77" w:rsidP="00BC09FD">
      <w:pPr>
        <w:jc w:val="center"/>
        <w:rPr>
          <w:b/>
          <w:sz w:val="28"/>
          <w:szCs w:val="28"/>
          <w:lang w:val="uk-UA"/>
        </w:rPr>
      </w:pPr>
    </w:p>
    <w:p w14:paraId="500F7363" w14:textId="77777777" w:rsidR="00BC09FD" w:rsidRPr="00BF0125" w:rsidRDefault="00BC09FD" w:rsidP="00BC09FD">
      <w:pPr>
        <w:jc w:val="center"/>
        <w:rPr>
          <w:b/>
          <w:sz w:val="28"/>
          <w:szCs w:val="28"/>
          <w:lang w:val="uk-UA"/>
        </w:rPr>
      </w:pPr>
      <w:proofErr w:type="spellStart"/>
      <w:r w:rsidRPr="00BF0125">
        <w:rPr>
          <w:b/>
          <w:sz w:val="28"/>
          <w:szCs w:val="28"/>
        </w:rPr>
        <w:t>Зміст</w:t>
      </w:r>
      <w:proofErr w:type="spellEnd"/>
      <w:r w:rsidRPr="00BF0125">
        <w:rPr>
          <w:b/>
          <w:sz w:val="28"/>
          <w:szCs w:val="28"/>
        </w:rPr>
        <w:t xml:space="preserve"> </w:t>
      </w:r>
    </w:p>
    <w:p w14:paraId="7BCA7A66" w14:textId="77777777" w:rsidR="00BC09FD" w:rsidRPr="00BF0125" w:rsidRDefault="00BC09FD" w:rsidP="00BC09FD">
      <w:pPr>
        <w:rPr>
          <w:sz w:val="28"/>
          <w:szCs w:val="28"/>
          <w:lang w:val="uk-UA"/>
        </w:rPr>
      </w:pPr>
      <w:r w:rsidRPr="00BF0125">
        <w:rPr>
          <w:b/>
          <w:sz w:val="28"/>
          <w:szCs w:val="28"/>
          <w:lang w:val="uk-UA"/>
        </w:rPr>
        <w:t>ВСТУП</w:t>
      </w:r>
      <w:r w:rsidRPr="00BF0125">
        <w:rPr>
          <w:sz w:val="28"/>
          <w:szCs w:val="28"/>
          <w:lang w:val="uk-UA"/>
        </w:rPr>
        <w:t xml:space="preserve">…………………………………………………………………………………………………………………………3 </w:t>
      </w:r>
    </w:p>
    <w:p w14:paraId="21C6884D" w14:textId="77777777" w:rsidR="00AF7D77" w:rsidRDefault="00BC09FD" w:rsidP="00BC09FD">
      <w:pPr>
        <w:rPr>
          <w:sz w:val="28"/>
          <w:szCs w:val="28"/>
          <w:lang w:val="uk-UA"/>
        </w:rPr>
      </w:pPr>
      <w:r w:rsidRPr="00BF0125">
        <w:rPr>
          <w:b/>
          <w:sz w:val="28"/>
          <w:szCs w:val="28"/>
          <w:lang w:val="uk-UA"/>
        </w:rPr>
        <w:t>РОЗДІЛ</w:t>
      </w:r>
      <w:r w:rsidR="00AF7D77">
        <w:rPr>
          <w:b/>
          <w:sz w:val="28"/>
          <w:szCs w:val="28"/>
          <w:lang w:val="uk-UA"/>
        </w:rPr>
        <w:t xml:space="preserve"> </w:t>
      </w:r>
      <w:r w:rsidRPr="00BF0125">
        <w:rPr>
          <w:b/>
          <w:sz w:val="28"/>
          <w:szCs w:val="28"/>
          <w:lang w:val="uk-UA"/>
        </w:rPr>
        <w:t>І.</w:t>
      </w:r>
      <w:r w:rsidRPr="00BF0125">
        <w:rPr>
          <w:sz w:val="28"/>
          <w:szCs w:val="28"/>
          <w:lang w:val="uk-UA"/>
        </w:rPr>
        <w:t xml:space="preserve"> ЗАГАЛЬНИЙ ОБСЯГ НАВАНТАЖЕННЯ ТА ОЧІКУВАНІ РЕЗУЛЬТАТИ </w:t>
      </w:r>
    </w:p>
    <w:p w14:paraId="5867C584" w14:textId="3D1D86DF" w:rsidR="00BC09FD" w:rsidRPr="00BF0125" w:rsidRDefault="00BC09FD" w:rsidP="00BC09FD">
      <w:pPr>
        <w:rPr>
          <w:sz w:val="28"/>
          <w:szCs w:val="28"/>
          <w:lang w:val="uk-UA"/>
        </w:rPr>
      </w:pPr>
      <w:r w:rsidRPr="00BF0125">
        <w:rPr>
          <w:sz w:val="28"/>
          <w:szCs w:val="28"/>
          <w:lang w:val="uk-UA"/>
        </w:rPr>
        <w:t>НАВЧАННЯ (НАБУТ</w:t>
      </w:r>
      <w:r w:rsidR="00AF7D77">
        <w:rPr>
          <w:sz w:val="28"/>
          <w:szCs w:val="28"/>
          <w:lang w:val="uk-UA"/>
        </w:rPr>
        <w:t xml:space="preserve">І КОМПЕТЕНТНОСТІ) </w:t>
      </w:r>
      <w:r w:rsidRPr="00BF0125">
        <w:rPr>
          <w:sz w:val="28"/>
          <w:szCs w:val="28"/>
          <w:lang w:val="uk-UA"/>
        </w:rPr>
        <w:t>………………………………………………………………</w:t>
      </w:r>
      <w:r w:rsidR="00AF7D77">
        <w:rPr>
          <w:sz w:val="28"/>
          <w:szCs w:val="28"/>
          <w:lang w:val="uk-UA"/>
        </w:rPr>
        <w:t>..</w:t>
      </w:r>
      <w:r w:rsidRPr="00BF0125">
        <w:rPr>
          <w:sz w:val="28"/>
          <w:szCs w:val="28"/>
          <w:lang w:val="uk-UA"/>
        </w:rPr>
        <w:t>…</w:t>
      </w:r>
      <w:r w:rsidR="00780C78">
        <w:rPr>
          <w:sz w:val="28"/>
          <w:szCs w:val="28"/>
          <w:lang w:val="uk-UA"/>
        </w:rPr>
        <w:t>7</w:t>
      </w:r>
      <w:r w:rsidRPr="00BF0125">
        <w:rPr>
          <w:sz w:val="28"/>
          <w:szCs w:val="28"/>
          <w:lang w:val="uk-UA"/>
        </w:rPr>
        <w:t xml:space="preserve"> </w:t>
      </w:r>
    </w:p>
    <w:p w14:paraId="2011471A" w14:textId="1A83EEA1" w:rsidR="00BC09FD" w:rsidRPr="00BF0125" w:rsidRDefault="00BC09FD" w:rsidP="00BC09FD">
      <w:pPr>
        <w:rPr>
          <w:sz w:val="28"/>
          <w:szCs w:val="28"/>
          <w:lang w:val="uk-UA"/>
        </w:rPr>
      </w:pPr>
      <w:r w:rsidRPr="00AF7D77">
        <w:rPr>
          <w:b/>
          <w:sz w:val="28"/>
          <w:szCs w:val="28"/>
          <w:lang w:val="uk-UA"/>
        </w:rPr>
        <w:t>РОЗДІЛ ІІ</w:t>
      </w:r>
      <w:r w:rsidRPr="00BF0125">
        <w:rPr>
          <w:sz w:val="28"/>
          <w:szCs w:val="28"/>
          <w:lang w:val="uk-UA"/>
        </w:rPr>
        <w:t>. ПЕРЕЛІК, ЗМІСТ, ТРИВАЛІСТЬ І ВЗАЄМОЗВ’ЯЗОК ОСВІТНІХ НАПРЯМІВ, ЛОГІЧНА ПОСЛІДОВНІСТЬ ЇХ РЕАЛІЗАЦІЇ……………………………………………………………….</w:t>
      </w:r>
      <w:r w:rsidR="00AF7D77">
        <w:rPr>
          <w:sz w:val="28"/>
          <w:szCs w:val="28"/>
          <w:lang w:val="uk-UA"/>
        </w:rPr>
        <w:t>.</w:t>
      </w:r>
      <w:r w:rsidRPr="00BF0125">
        <w:rPr>
          <w:sz w:val="28"/>
          <w:szCs w:val="28"/>
          <w:lang w:val="uk-UA"/>
        </w:rPr>
        <w:t>..1</w:t>
      </w:r>
      <w:r w:rsidR="00780C78">
        <w:rPr>
          <w:sz w:val="28"/>
          <w:szCs w:val="28"/>
          <w:lang w:val="uk-UA"/>
        </w:rPr>
        <w:t>1</w:t>
      </w:r>
    </w:p>
    <w:p w14:paraId="51E1645F" w14:textId="2F73D645" w:rsidR="00BC09FD" w:rsidRPr="00BF0125" w:rsidRDefault="00BC09FD" w:rsidP="00BC09FD">
      <w:pPr>
        <w:rPr>
          <w:sz w:val="28"/>
          <w:szCs w:val="28"/>
          <w:lang w:val="uk-UA"/>
        </w:rPr>
      </w:pPr>
      <w:r w:rsidRPr="00AF7D77">
        <w:rPr>
          <w:b/>
          <w:sz w:val="28"/>
          <w:szCs w:val="28"/>
        </w:rPr>
        <w:t>РОЗДІЛ ІІІ</w:t>
      </w:r>
      <w:r w:rsidRPr="00BF0125">
        <w:rPr>
          <w:sz w:val="28"/>
          <w:szCs w:val="28"/>
        </w:rPr>
        <w:t>. ФОРМИ ОРГАНІЗАЦІЇ ОСВІТНЬОГО ПРОЦЕСУ……………………………</w:t>
      </w:r>
      <w:r w:rsidRPr="00BF0125">
        <w:rPr>
          <w:sz w:val="28"/>
          <w:szCs w:val="28"/>
          <w:lang w:val="uk-UA"/>
        </w:rPr>
        <w:t>……</w:t>
      </w:r>
      <w:proofErr w:type="gramStart"/>
      <w:r w:rsidRPr="00BF0125">
        <w:rPr>
          <w:sz w:val="28"/>
          <w:szCs w:val="28"/>
          <w:lang w:val="uk-UA"/>
        </w:rPr>
        <w:t>…</w:t>
      </w:r>
      <w:r w:rsidR="00AF7D77">
        <w:rPr>
          <w:sz w:val="28"/>
          <w:szCs w:val="28"/>
          <w:lang w:val="uk-UA"/>
        </w:rPr>
        <w:t>...</w:t>
      </w:r>
      <w:r w:rsidRPr="00BF0125">
        <w:rPr>
          <w:sz w:val="28"/>
          <w:szCs w:val="28"/>
        </w:rPr>
        <w:t>.</w:t>
      </w:r>
      <w:proofErr w:type="gramEnd"/>
      <w:r w:rsidR="00780C78">
        <w:rPr>
          <w:sz w:val="28"/>
          <w:szCs w:val="28"/>
          <w:lang w:val="uk-UA"/>
        </w:rPr>
        <w:t>.</w:t>
      </w:r>
      <w:r w:rsidRPr="00BF0125">
        <w:rPr>
          <w:sz w:val="28"/>
          <w:szCs w:val="28"/>
        </w:rPr>
        <w:t>1</w:t>
      </w:r>
      <w:r w:rsidR="00780C78">
        <w:rPr>
          <w:sz w:val="28"/>
          <w:szCs w:val="28"/>
          <w:lang w:val="uk-UA"/>
        </w:rPr>
        <w:t>8</w:t>
      </w:r>
      <w:r w:rsidRPr="00BF0125">
        <w:rPr>
          <w:sz w:val="28"/>
          <w:szCs w:val="28"/>
        </w:rPr>
        <w:t xml:space="preserve"> </w:t>
      </w:r>
    </w:p>
    <w:p w14:paraId="4ED465A1" w14:textId="513A93A8" w:rsidR="00BC09FD" w:rsidRPr="00780C78" w:rsidRDefault="00BC09FD" w:rsidP="00BC09FD">
      <w:pPr>
        <w:rPr>
          <w:sz w:val="28"/>
          <w:szCs w:val="28"/>
          <w:lang w:val="uk-UA"/>
        </w:rPr>
      </w:pPr>
      <w:r w:rsidRPr="00AF7D77">
        <w:rPr>
          <w:b/>
          <w:sz w:val="28"/>
          <w:szCs w:val="28"/>
        </w:rPr>
        <w:t>РОЗДІЛ ІV</w:t>
      </w:r>
      <w:r w:rsidRPr="00BF0125">
        <w:rPr>
          <w:sz w:val="28"/>
          <w:szCs w:val="28"/>
        </w:rPr>
        <w:t>. СИСТЕМА ВНУТРІШНЬОГО ЗАБЕЗПЕЧЕННЯ ЯКОСТІ ОСВІТИ …………</w:t>
      </w:r>
      <w:r w:rsidRPr="00BF0125">
        <w:rPr>
          <w:sz w:val="28"/>
          <w:szCs w:val="28"/>
          <w:lang w:val="uk-UA"/>
        </w:rPr>
        <w:t>……</w:t>
      </w:r>
      <w:r w:rsidR="00AF7D77">
        <w:rPr>
          <w:sz w:val="28"/>
          <w:szCs w:val="28"/>
          <w:lang w:val="uk-UA"/>
        </w:rPr>
        <w:t>...</w:t>
      </w:r>
      <w:r w:rsidRPr="00BF0125">
        <w:rPr>
          <w:sz w:val="28"/>
          <w:szCs w:val="28"/>
        </w:rPr>
        <w:t>2</w:t>
      </w:r>
      <w:r w:rsidR="00780C78">
        <w:rPr>
          <w:sz w:val="28"/>
          <w:szCs w:val="28"/>
          <w:lang w:val="uk-UA"/>
        </w:rPr>
        <w:t>2</w:t>
      </w:r>
    </w:p>
    <w:p w14:paraId="454BB884" w14:textId="77777777" w:rsidR="00BC09FD" w:rsidRDefault="00BC09FD" w:rsidP="00BC09FD">
      <w:pPr>
        <w:rPr>
          <w:lang w:val="uk-UA"/>
        </w:rPr>
      </w:pPr>
    </w:p>
    <w:p w14:paraId="04F2706E" w14:textId="77777777" w:rsidR="00BC09FD" w:rsidRDefault="00BC09FD" w:rsidP="00BC09FD">
      <w:pPr>
        <w:rPr>
          <w:lang w:val="uk-UA"/>
        </w:rPr>
      </w:pPr>
    </w:p>
    <w:p w14:paraId="63CFE295" w14:textId="77777777" w:rsidR="00BC09FD" w:rsidRDefault="00BC09FD" w:rsidP="00BC09FD">
      <w:pPr>
        <w:rPr>
          <w:lang w:val="uk-UA"/>
        </w:rPr>
      </w:pPr>
    </w:p>
    <w:p w14:paraId="393457EE" w14:textId="77777777" w:rsidR="00BC09FD" w:rsidRDefault="00BC09FD" w:rsidP="00BC09FD">
      <w:pPr>
        <w:rPr>
          <w:lang w:val="uk-UA"/>
        </w:rPr>
      </w:pPr>
    </w:p>
    <w:p w14:paraId="281E0B39" w14:textId="77777777" w:rsidR="00BC09FD" w:rsidRDefault="00BC09FD" w:rsidP="00BC09FD">
      <w:pPr>
        <w:rPr>
          <w:lang w:val="uk-UA"/>
        </w:rPr>
      </w:pPr>
    </w:p>
    <w:p w14:paraId="23A1414E" w14:textId="77777777" w:rsidR="00BC09FD" w:rsidRDefault="00BC09FD" w:rsidP="00BC09FD">
      <w:pPr>
        <w:rPr>
          <w:lang w:val="uk-UA"/>
        </w:rPr>
      </w:pPr>
    </w:p>
    <w:p w14:paraId="7C531EA1" w14:textId="77777777" w:rsidR="00BC09FD" w:rsidRDefault="00BC09FD" w:rsidP="00BC09FD">
      <w:pPr>
        <w:rPr>
          <w:lang w:val="uk-UA"/>
        </w:rPr>
      </w:pPr>
    </w:p>
    <w:p w14:paraId="1BCB09C4" w14:textId="77777777" w:rsidR="00BC09FD" w:rsidRDefault="00BC09FD" w:rsidP="00BC09FD">
      <w:pPr>
        <w:rPr>
          <w:lang w:val="uk-UA"/>
        </w:rPr>
      </w:pPr>
    </w:p>
    <w:p w14:paraId="574260AB" w14:textId="77777777" w:rsidR="00BC09FD" w:rsidRDefault="00BC09FD" w:rsidP="00BC09FD">
      <w:pPr>
        <w:rPr>
          <w:lang w:val="uk-UA"/>
        </w:rPr>
      </w:pPr>
    </w:p>
    <w:p w14:paraId="2883705E" w14:textId="77777777" w:rsidR="00BC09FD" w:rsidRDefault="00BC09FD" w:rsidP="00BC09FD">
      <w:pPr>
        <w:rPr>
          <w:lang w:val="uk-UA"/>
        </w:rPr>
      </w:pPr>
    </w:p>
    <w:p w14:paraId="557A7D5F" w14:textId="77777777" w:rsidR="00BC09FD" w:rsidRDefault="00BC09FD" w:rsidP="00BC09FD">
      <w:pPr>
        <w:rPr>
          <w:lang w:val="uk-UA"/>
        </w:rPr>
      </w:pPr>
    </w:p>
    <w:p w14:paraId="57287A54" w14:textId="77777777" w:rsidR="00BC09FD" w:rsidRDefault="00BC09FD" w:rsidP="00BC09FD">
      <w:pPr>
        <w:rPr>
          <w:lang w:val="uk-UA"/>
        </w:rPr>
      </w:pPr>
    </w:p>
    <w:p w14:paraId="46E9DA08" w14:textId="77777777" w:rsidR="00BC09FD" w:rsidRDefault="00BC09FD" w:rsidP="00BC09FD">
      <w:pPr>
        <w:rPr>
          <w:lang w:val="uk-UA"/>
        </w:rPr>
      </w:pPr>
    </w:p>
    <w:p w14:paraId="145E45DE" w14:textId="77777777" w:rsidR="00BC09FD" w:rsidRDefault="00BC09FD" w:rsidP="00BC09FD">
      <w:pPr>
        <w:rPr>
          <w:lang w:val="uk-UA"/>
        </w:rPr>
      </w:pPr>
    </w:p>
    <w:p w14:paraId="7FAB0AC5" w14:textId="77777777" w:rsidR="00BC09FD" w:rsidRDefault="00BC09FD" w:rsidP="00BC09FD">
      <w:pPr>
        <w:rPr>
          <w:lang w:val="uk-UA"/>
        </w:rPr>
      </w:pPr>
    </w:p>
    <w:p w14:paraId="5FC91F73" w14:textId="77777777" w:rsidR="00BC09FD" w:rsidRDefault="00BC09FD" w:rsidP="00BC09FD">
      <w:pPr>
        <w:rPr>
          <w:lang w:val="uk-UA"/>
        </w:rPr>
      </w:pPr>
    </w:p>
    <w:p w14:paraId="41C87098" w14:textId="77777777" w:rsidR="00BC09FD" w:rsidRDefault="00BC09FD" w:rsidP="00BC09FD">
      <w:pPr>
        <w:rPr>
          <w:lang w:val="uk-UA"/>
        </w:rPr>
      </w:pPr>
    </w:p>
    <w:p w14:paraId="41944DB0" w14:textId="77777777" w:rsidR="00BC09FD" w:rsidRDefault="00BC09FD" w:rsidP="00BC09FD">
      <w:pPr>
        <w:rPr>
          <w:lang w:val="uk-UA"/>
        </w:rPr>
      </w:pPr>
    </w:p>
    <w:p w14:paraId="717523F0" w14:textId="77777777" w:rsidR="00BC09FD" w:rsidRDefault="00BC09FD" w:rsidP="00BC09FD">
      <w:pPr>
        <w:rPr>
          <w:lang w:val="uk-UA"/>
        </w:rPr>
      </w:pPr>
    </w:p>
    <w:p w14:paraId="35F0A793" w14:textId="57481EB4" w:rsidR="00BC09FD" w:rsidRPr="00040CE2" w:rsidRDefault="00040CE2" w:rsidP="00040CE2">
      <w:pPr>
        <w:jc w:val="center"/>
        <w:rPr>
          <w:b/>
          <w:bCs/>
          <w:sz w:val="32"/>
          <w:szCs w:val="32"/>
          <w:lang w:val="uk-UA"/>
        </w:rPr>
      </w:pPr>
      <w:r w:rsidRPr="00040CE2">
        <w:rPr>
          <w:b/>
          <w:bCs/>
          <w:sz w:val="32"/>
          <w:szCs w:val="32"/>
          <w:lang w:val="uk-UA"/>
        </w:rPr>
        <w:lastRenderedPageBreak/>
        <w:t>ВСТУП</w:t>
      </w:r>
    </w:p>
    <w:p w14:paraId="6C596FC4" w14:textId="77777777" w:rsidR="00D034B4" w:rsidRPr="00C11E45" w:rsidRDefault="00D034B4" w:rsidP="00C11E4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4 Закону України «Про дошкільну освіту» </w:t>
      </w:r>
      <w:proofErr w:type="spellStart"/>
      <w:r w:rsidRPr="00C11E45">
        <w:rPr>
          <w:rFonts w:ascii="Times New Roman" w:hAnsi="Times New Roman" w:cs="Times New Roman"/>
          <w:sz w:val="28"/>
          <w:szCs w:val="28"/>
          <w:lang w:val="uk-UA"/>
        </w:rPr>
        <w:t>Витилівський</w:t>
      </w:r>
      <w:proofErr w:type="spellEnd"/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заклад дошкільної освіти Кіцманської міської ради  </w:t>
      </w:r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у 2024/2025 навчальному році спрямовує діяльність </w:t>
      </w:r>
      <w:proofErr w:type="spellStart"/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>назабезпечення</w:t>
      </w:r>
      <w:proofErr w:type="spellEnd"/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всебічного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</w:t>
      </w:r>
      <w:proofErr w:type="spellStart"/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>потреб;формування</w:t>
      </w:r>
      <w:proofErr w:type="spellEnd"/>
      <w:r w:rsidR="00BC09F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у дитини дошкільного віку моральних норм, набуття нею життєвого соціального досвіду.</w:t>
      </w:r>
    </w:p>
    <w:p w14:paraId="3E21A957" w14:textId="7E8B5317" w:rsidR="00D034B4" w:rsidRPr="00C11E45" w:rsidRDefault="00780C78" w:rsidP="00780C7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Освітня програма </w:t>
      </w:r>
      <w:proofErr w:type="spellStart"/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Витилівського</w:t>
      </w:r>
      <w:proofErr w:type="spellEnd"/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закладу дошкільної освіти Кіцманської міської ради» (далі ЗДО) на 2024/2025 навчальний рік розроблена на виконання Законів України «Про освіту», «Про дошкільну освіту» та згідно з Базовим компонентом дошкільної освіти, затвердженим наказом Міністерства освіти і науки, молоді та спорту України </w:t>
      </w:r>
      <w:r w:rsidR="00D034B4" w:rsidRPr="00C11E45">
        <w:rPr>
          <w:rFonts w:ascii="Times New Roman" w:hAnsi="Times New Roman" w:cs="Times New Roman"/>
          <w:sz w:val="28"/>
          <w:szCs w:val="28"/>
          <w:lang w:val="uk-UA"/>
        </w:rPr>
        <w:t>від 12.01.2021 року № 33.</w:t>
      </w:r>
    </w:p>
    <w:p w14:paraId="2C6A4141" w14:textId="68F46DEF" w:rsidR="00D034B4" w:rsidRPr="00C11E45" w:rsidRDefault="00780C78" w:rsidP="00780C7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686868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Освітня програма окреслює підходи до планування й організації закладом освіти єдиного комплексу освітніх компонентів для досягнення вихованцями обов’язкових результатів навчання (набуття </w:t>
      </w:r>
      <w:proofErr w:type="spellStart"/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="00D034B4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), визначених Базовим компонентом дошкільної освіти.</w:t>
      </w:r>
    </w:p>
    <w:p w14:paraId="03561B81" w14:textId="77777777" w:rsidR="00D034B4" w:rsidRPr="00C11E45" w:rsidRDefault="00D034B4" w:rsidP="00C11E4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color w:val="686868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Освітня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програма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визначає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: </w:t>
      </w:r>
    </w:p>
    <w:p w14:paraId="1969E2E1" w14:textId="77777777" w:rsidR="00D034B4" w:rsidRPr="00C11E45" w:rsidRDefault="00D034B4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686868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загальний обсяг навантаження та очікувані результати навчання (набуті компетентності);</w:t>
      </w:r>
    </w:p>
    <w:p w14:paraId="0E31A25D" w14:textId="77777777" w:rsidR="00D034B4" w:rsidRPr="00C11E45" w:rsidRDefault="00D034B4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перелік, зміст, тривалість і взаємозв’язок освітніх напрямів, логічну послідовність їх реалізації;</w:t>
      </w:r>
    </w:p>
    <w:p w14:paraId="212E8E59" w14:textId="77777777" w:rsidR="00D034B4" w:rsidRPr="00C11E45" w:rsidRDefault="00D034B4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форми організації освітнього процесу;</w:t>
      </w:r>
    </w:p>
    <w:p w14:paraId="1217A787" w14:textId="77777777" w:rsidR="00D034B4" w:rsidRPr="00C11E45" w:rsidRDefault="00D034B4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систему внутрішнього забезпечення якості освіти.</w:t>
      </w:r>
    </w:p>
    <w:p w14:paraId="3082AC8D" w14:textId="77777777" w:rsidR="00521DFF" w:rsidRPr="00C11E45" w:rsidRDefault="00521DFF" w:rsidP="00C11E45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20227424" w14:textId="77777777" w:rsidR="00521DFF" w:rsidRPr="00C11E45" w:rsidRDefault="00521DFF" w:rsidP="00C11E45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b/>
          <w:color w:val="000000"/>
          <w:sz w:val="28"/>
          <w:szCs w:val="28"/>
          <w:lang w:val="uk-UA"/>
        </w:rPr>
        <w:t>Зміст освітньої програми передбачає:</w:t>
      </w:r>
    </w:p>
    <w:p w14:paraId="64CE5787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формування основ соціальної адаптації та життєвої компетентності дитини;</w:t>
      </w:r>
    </w:p>
    <w:p w14:paraId="5B00B6B3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виховання елементів природо-доцільного світогляду, розвиток позитивного </w:t>
      </w:r>
      <w:proofErr w:type="spellStart"/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емоційно</w:t>
      </w:r>
      <w:proofErr w:type="spellEnd"/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-ціннісного ставлення до довкілля;</w:t>
      </w:r>
    </w:p>
    <w:p w14:paraId="456DD701" w14:textId="77777777" w:rsidR="00521DFF" w:rsidRPr="00C11E45" w:rsidRDefault="00521DFF" w:rsidP="00C11E45">
      <w:pPr>
        <w:pStyle w:val="a3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21DE235F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 xml:space="preserve">утвердження </w:t>
      </w:r>
      <w:proofErr w:type="spellStart"/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емоційно</w:t>
      </w:r>
      <w:proofErr w:type="spellEnd"/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-ціннісного ставлення до практичної та духовної діяльності людини;</w:t>
      </w:r>
    </w:p>
    <w:p w14:paraId="61FFBD77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створення цілісної системи всебічного розвитку особистості майбутнього громадянина-патріота України шляхом ознайомлення дітей з культурою, традиціями та звичаями українського народу, формування у них почуття причетності до історії та майбутнього свого краю, пробудження і виховання патріотичних почуттів.</w:t>
      </w:r>
    </w:p>
    <w:p w14:paraId="2B1462C9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розвиток потреби в реалізації власних творчих здібностей.</w:t>
      </w:r>
    </w:p>
    <w:p w14:paraId="481E89B8" w14:textId="77777777" w:rsidR="00521DFF" w:rsidRPr="00C11E45" w:rsidRDefault="00521DFF" w:rsidP="00C11E4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E45">
        <w:rPr>
          <w:rFonts w:ascii="Times New Roman" w:hAnsi="Times New Roman" w:cs="Times New Roman"/>
          <w:b/>
          <w:sz w:val="28"/>
          <w:szCs w:val="28"/>
        </w:rPr>
        <w:t xml:space="preserve">Мета і </w:t>
      </w:r>
      <w:proofErr w:type="spellStart"/>
      <w:r w:rsidRPr="00C11E4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C11E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sz w:val="28"/>
          <w:szCs w:val="28"/>
        </w:rPr>
        <w:t>програми</w:t>
      </w:r>
      <w:proofErr w:type="spellEnd"/>
      <w:r w:rsidRPr="00C11E45">
        <w:rPr>
          <w:rFonts w:ascii="Times New Roman" w:hAnsi="Times New Roman" w:cs="Times New Roman"/>
          <w:b/>
          <w:sz w:val="28"/>
          <w:szCs w:val="28"/>
        </w:rPr>
        <w:t>:</w:t>
      </w:r>
    </w:p>
    <w:p w14:paraId="5696235F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забезпечення якісної організації та здійснення освітнього процесу в ЗДО;</w:t>
      </w:r>
    </w:p>
    <w:p w14:paraId="58D7D0F2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створення умов, комфортних для розвитку пізнавальних і психічних  процесів дітей, їхньої спрямованості на активність у соціумі;</w:t>
      </w:r>
    </w:p>
    <w:p w14:paraId="6A77C128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забезпечення реалізації можливостей і здібностей кожної дитини;</w:t>
      </w:r>
    </w:p>
    <w:p w14:paraId="0F3A154B" w14:textId="77777777" w:rsidR="00521DFF" w:rsidRPr="00C11E45" w:rsidRDefault="008B3D35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створення в групі</w:t>
      </w:r>
      <w:r w:rsidR="00521DFF" w:rsidRPr="00C11E45">
        <w:rPr>
          <w:rFonts w:ascii="Times New Roman" w:hAnsi="Times New Roman"/>
          <w:color w:val="000000"/>
          <w:sz w:val="28"/>
          <w:szCs w:val="28"/>
          <w:lang w:val="uk-UA"/>
        </w:rPr>
        <w:t xml:space="preserve"> атмосфери гуманного та доброзичливого ставлення до всіх вихованців, що сприятиме вихованню у них товариськості, доброзичливості, допитливості, ініціативності, формуванню самостійності і творчості;</w:t>
      </w:r>
    </w:p>
    <w:p w14:paraId="424F9817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 xml:space="preserve"> турбота про здоров’я, емоційне благополуччя та своєчасний всебічний розвиток  кожної дитини;</w:t>
      </w:r>
    </w:p>
    <w:p w14:paraId="028A8CE4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максимальне використання різноманітних видів дитячої діяльності, їх інтеграція задля підвищення ефективності освітнього процесу;</w:t>
      </w:r>
    </w:p>
    <w:p w14:paraId="184BB4D6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творча організація (креативність) освітнього процесу;</w:t>
      </w:r>
    </w:p>
    <w:p w14:paraId="2B653D74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варіативність використання навчального матеріалу з метою розвитку творчості з урахуванням інтересів і здібностей кожної дитини;</w:t>
      </w:r>
    </w:p>
    <w:p w14:paraId="65F34F19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забезпечення шанобливого ставлення до результатів дитячої творчості;</w:t>
      </w:r>
    </w:p>
    <w:p w14:paraId="422E689E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єдність підходів до виховання дітей в умовах закладу дошкільної освіти та сім’ї;</w:t>
      </w:r>
    </w:p>
    <w:p w14:paraId="09705CE1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наступності між за</w:t>
      </w:r>
      <w:r w:rsidR="008B3D35" w:rsidRPr="00C11E45">
        <w:rPr>
          <w:rFonts w:ascii="Times New Roman" w:hAnsi="Times New Roman"/>
          <w:color w:val="000000"/>
          <w:sz w:val="28"/>
          <w:szCs w:val="28"/>
          <w:lang w:val="uk-UA"/>
        </w:rPr>
        <w:t>кладом дошкільної освіти та НУШ</w:t>
      </w: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, що виключає розумові та фізичні перевантаження у змісті освіти дітей дошкільного віку;</w:t>
      </w:r>
    </w:p>
    <w:p w14:paraId="36A7D14C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організація психолого-педагогічної підтримки дітей у відповідності з їх віковими та індивідуальними особливостями і здібностями, розвиток здібностей і творчого потенціалу кожної дитини як суб’єкта відносин з самим собою, іншими дітьми, дорослими та світом;</w:t>
      </w:r>
    </w:p>
    <w:p w14:paraId="5F1514DE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психолого-педагогічної підтримки сім’ї та підвищення компетентності батьків у питаннях розвитку освіти, охорони і зміцнення здоров’я дітей;</w:t>
      </w:r>
    </w:p>
    <w:p w14:paraId="46CE74B2" w14:textId="77777777" w:rsidR="00521DFF" w:rsidRPr="00C11E45" w:rsidRDefault="00521DFF" w:rsidP="00C11E4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підвищення </w:t>
      </w:r>
      <w:r w:rsidRPr="00C11E45">
        <w:rPr>
          <w:rFonts w:ascii="Times New Roman" w:eastAsia="Calibri" w:hAnsi="Times New Roman"/>
          <w:sz w:val="28"/>
          <w:szCs w:val="28"/>
          <w:lang w:val="uk-UA"/>
        </w:rPr>
        <w:t>професійної майстерності педагогів дошкільної освіти.</w:t>
      </w:r>
    </w:p>
    <w:p w14:paraId="65AFAD73" w14:textId="77777777" w:rsidR="008B3D35" w:rsidRPr="00C11E45" w:rsidRDefault="008B3D35" w:rsidP="00C11E4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</w:rPr>
        <w:t>У 202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C11E45">
        <w:rPr>
          <w:rFonts w:ascii="Times New Roman" w:hAnsi="Times New Roman" w:cs="Times New Roman"/>
          <w:sz w:val="28"/>
          <w:szCs w:val="28"/>
        </w:rPr>
        <w:t>/202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робота ЗДО буде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реалізацію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C11E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завдань</w:t>
      </w:r>
      <w:proofErr w:type="spellEnd"/>
      <w:r w:rsidRPr="00C11E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0E431E1" w14:textId="395E86FA" w:rsidR="001C5E32" w:rsidRPr="00C11E45" w:rsidRDefault="008B3D35" w:rsidP="00C11E45">
      <w:pPr>
        <w:pStyle w:val="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 умов для </w:t>
      </w:r>
      <w:r w:rsidR="001C5E32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у дітей дошкільного віку основ </w:t>
      </w:r>
      <w:proofErr w:type="spellStart"/>
      <w:r w:rsidR="001C5E32" w:rsidRPr="00C11E45">
        <w:rPr>
          <w:rFonts w:ascii="Times New Roman" w:hAnsi="Times New Roman" w:cs="Times New Roman"/>
          <w:sz w:val="28"/>
          <w:szCs w:val="28"/>
          <w:lang w:val="uk-UA"/>
        </w:rPr>
        <w:t>екокультури</w:t>
      </w:r>
      <w:proofErr w:type="spellEnd"/>
      <w:r w:rsidR="001C5E32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та осмисленого  ставлення до живої природи.</w:t>
      </w:r>
    </w:p>
    <w:p w14:paraId="093F706B" w14:textId="7F24D624" w:rsidR="008B3D35" w:rsidRPr="00C11E45" w:rsidRDefault="008B3D35" w:rsidP="00C11E45">
      <w:pPr>
        <w:pStyle w:val="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11E45">
        <w:rPr>
          <w:rFonts w:ascii="Times New Roman" w:hAnsi="Times New Roman" w:cs="Times New Roman"/>
          <w:sz w:val="28"/>
          <w:szCs w:val="28"/>
          <w:lang w:val="uk-UA" w:eastAsia="en-US"/>
        </w:rPr>
        <w:t>Удосконалення роботи з патріотичного</w:t>
      </w:r>
      <w:r w:rsidR="002F5544" w:rsidRPr="00C11E45">
        <w:rPr>
          <w:rFonts w:ascii="Times New Roman" w:hAnsi="Times New Roman" w:cs="Times New Roman"/>
          <w:sz w:val="28"/>
          <w:szCs w:val="28"/>
          <w:lang w:val="uk-UA" w:eastAsia="en-US"/>
        </w:rPr>
        <w:t>, духовно-морального</w:t>
      </w:r>
      <w:r w:rsidRPr="00C11E45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виховання дітей через залучення їх до української мовленнєвої культури.</w:t>
      </w:r>
    </w:p>
    <w:p w14:paraId="61C870FE" w14:textId="77777777" w:rsidR="008B3D35" w:rsidRPr="00C11E45" w:rsidRDefault="008B3D35" w:rsidP="00C11E45">
      <w:pPr>
        <w:pStyle w:val="5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Продовжувати роботу по формуванню у вихованців навичок міжособистісної взаємодії під час організації ігрової діяльності. </w:t>
      </w:r>
    </w:p>
    <w:p w14:paraId="61A39BFC" w14:textId="62242065" w:rsidR="008B3D35" w:rsidRPr="00C11E45" w:rsidRDefault="008B3D35" w:rsidP="00C11E4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Статуту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реалізованими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програмами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технологіями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. Заклад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прагне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задовольнити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відповідної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r w:rsidR="002F5544" w:rsidRPr="00C11E45">
        <w:rPr>
          <w:rFonts w:ascii="Times New Roman" w:hAnsi="Times New Roman" w:cs="Times New Roman"/>
          <w:sz w:val="28"/>
          <w:szCs w:val="28"/>
          <w:lang w:val="uk-UA"/>
        </w:rPr>
        <w:t>села</w:t>
      </w:r>
      <w:r w:rsidRPr="00C11E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здобутті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Базового компонента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нешкідливі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режим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санітарно-гігієнічним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забезпечувати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враховує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дитячого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контингенту.</w:t>
      </w:r>
    </w:p>
    <w:p w14:paraId="5CA3F8F9" w14:textId="77777777" w:rsidR="008B3D35" w:rsidRPr="00C11E45" w:rsidRDefault="008B3D35" w:rsidP="00C11E45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Педагоги ЗДО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забезпечують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засвоєння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здобувачами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обов’язкового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мінімуму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змісту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рівні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вимог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Базового компонента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– Державного стандарту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9934DEA" w14:textId="77777777" w:rsidR="00BF0125" w:rsidRPr="00C11E45" w:rsidRDefault="00BF0125" w:rsidP="00C11E45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Обов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’</w:t>
      </w: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язковий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>мінімум</w:t>
      </w:r>
      <w:proofErr w:type="spellEnd"/>
      <w:r w:rsidRPr="00C11E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передбачає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320BB3C" w14:textId="77777777" w:rsidR="00BF0125" w:rsidRPr="00C11E45" w:rsidRDefault="00BF0125" w:rsidP="00C11E4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компетентнісний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підхід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особистості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збалансованість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набутих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умінь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навичок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сформованих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бажань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інтересів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намірів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особистісних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якостей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вольової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поведінки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дитини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9BBD399" w14:textId="77777777" w:rsidR="00BF0125" w:rsidRPr="00C11E45" w:rsidRDefault="00BF0125" w:rsidP="00C11E4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надання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пріоритету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соціально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-моральному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особистості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узгоджувати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особисті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інтереси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колективними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5B17684" w14:textId="77777777" w:rsidR="00BF0125" w:rsidRPr="00C11E45" w:rsidRDefault="00BF0125" w:rsidP="00C11E4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цілісної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реалістичної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картини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світу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основ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світогляду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41C68F0" w14:textId="77777777" w:rsidR="00BF0125" w:rsidRPr="00C11E45" w:rsidRDefault="00BF0125" w:rsidP="00C11E4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забезпечення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індивідуального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особистісного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0F2A7DC" w14:textId="77777777" w:rsidR="00BF0125" w:rsidRPr="00C11E45" w:rsidRDefault="00BF0125" w:rsidP="00C11E4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Забезпечення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наступності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перспективності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освітньому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процесі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дошкільною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НУШ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полягає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послідовності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чинних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програм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дошкільного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віку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програми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для 1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класу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початкової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школи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81E999B" w14:textId="77777777" w:rsidR="00BF0125" w:rsidRPr="00C11E45" w:rsidRDefault="00BF0125" w:rsidP="00C11E4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позитивної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мотивації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здобувачів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здійснюється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через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розвиток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життєвих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компетентностей,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необхідних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успішної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самореалізації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суспільстві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8F7C4B9" w14:textId="77777777" w:rsidR="00FD4C6D" w:rsidRPr="00C11E45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4442B8E2" w14:textId="77777777" w:rsidR="00FD4C6D" w:rsidRPr="00C11E45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4EBBA179" w14:textId="77777777" w:rsidR="00FD4C6D" w:rsidRPr="00C11E45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F2E83F7" w14:textId="77777777" w:rsidR="00FD4C6D" w:rsidRPr="00C11E45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6894884" w14:textId="042A47F0" w:rsidR="00FD4C6D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65167B0E" w14:textId="7F04CE9F" w:rsidR="00780C78" w:rsidRDefault="00780C78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4061BAF7" w14:textId="77777777" w:rsidR="00FD4C6D" w:rsidRPr="00C11E45" w:rsidRDefault="00FD4C6D" w:rsidP="00C11E45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04E709F" w14:textId="4D912571" w:rsidR="00FD4C6D" w:rsidRPr="00040CE2" w:rsidRDefault="00FD4C6D" w:rsidP="00C11E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686868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 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Розділ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І</w:t>
      </w:r>
      <w:r w:rsidR="00040CE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14:paraId="68F9397A" w14:textId="77777777" w:rsidR="00780C78" w:rsidRDefault="00FD4C6D" w:rsidP="00C11E45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Загальний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обсяг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навантаження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очікувані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результати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навчання</w:t>
      </w:r>
      <w:proofErr w:type="spellEnd"/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C4343E6" w14:textId="2A7BC31F" w:rsidR="00FD4C6D" w:rsidRPr="00C11E45" w:rsidRDefault="00FD4C6D" w:rsidP="00C11E45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(набуті компетентності)</w:t>
      </w:r>
    </w:p>
    <w:p w14:paraId="1B90BAFB" w14:textId="77777777" w:rsidR="00FD4C6D" w:rsidRPr="00C11E45" w:rsidRDefault="00FD4C6D" w:rsidP="00C11E4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Освітній процес у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Витилівському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закладі дошкільної освіти Кіцманської міської ради здійснюється відповідно до програмно-методичного забезпечення та є єдиним комплексом освітніх компонентів для досягнення вихованцями результатів навчання (набуття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), визначених Базовим компонентом дошкільної освіти, чинними освітніми комплексними та парціальними програмами, рекомендованими Міністерством освіти і науки України.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A61EAAE" w14:textId="74644FCC" w:rsidR="00FD4C6D" w:rsidRPr="00C11E45" w:rsidRDefault="00FD4C6D" w:rsidP="00C11E4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Відповідно до рішення педагогічної ради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Витилівського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закладу дошкільної освіти Кіцманської  міської ради» протокол № 1 від 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«3</w:t>
      </w:r>
      <w:r w:rsidR="00DD4149" w:rsidRPr="00C11E4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» серпня 2024</w:t>
      </w: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року освітній процес здійснюється за програмами, рекомендованими </w:t>
      </w:r>
      <w:r w:rsidRPr="00C11E45">
        <w:rPr>
          <w:rFonts w:ascii="Times New Roman" w:hAnsi="Times New Roman" w:cs="Times New Roman"/>
          <w:bCs/>
          <w:sz w:val="28"/>
          <w:szCs w:val="28"/>
          <w:lang w:val="uk-UA"/>
        </w:rPr>
        <w:t>Міністерством освіти і науки України та регіональними парціальними програмами</w:t>
      </w: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974D13B" w14:textId="1EF9CAFB" w:rsidR="00FD4C6D" w:rsidRPr="00C11E45" w:rsidRDefault="00FD4C6D" w:rsidP="00C11E4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Зміст інваріантної складової Базового компонента дошкільної освіти</w:t>
      </w:r>
      <w:r w:rsidRPr="00C11E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забезпечується через освітню програму для дітей від двох до семи років </w:t>
      </w:r>
      <w:r w:rsidRPr="00C11E45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«Дитина»,</w:t>
      </w:r>
      <w:r w:rsidRPr="00C11E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рекомендованої Міністерством освіти і науки України (лист МОН України від 23.07.2020р. № 1/11-4960.</w:t>
      </w:r>
    </w:p>
    <w:p w14:paraId="03669597" w14:textId="3D20E0CA" w:rsidR="002F5544" w:rsidRPr="00C11E45" w:rsidRDefault="00B21CF1" w:rsidP="00C11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C7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</w:t>
      </w:r>
      <w:r w:rsidRPr="00C11E45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 </w:t>
      </w:r>
      <w:r w:rsidR="00FD4C6D" w:rsidRPr="00C11E4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Варіативна складова Базового компонента дошкільної освіти </w:t>
      </w:r>
      <w:r w:rsidR="00FD4C6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у 2024/2025 навчальному році реалізується через </w:t>
      </w:r>
      <w:r w:rsidR="008D7EDF" w:rsidRPr="00C11E45">
        <w:rPr>
          <w:rFonts w:ascii="Times New Roman" w:hAnsi="Times New Roman" w:cs="Times New Roman"/>
          <w:sz w:val="28"/>
          <w:szCs w:val="28"/>
          <w:lang w:val="uk-UA"/>
        </w:rPr>
        <w:t>різні види діяльності</w:t>
      </w:r>
      <w:r w:rsidR="008D7E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C6D" w:rsidRPr="00C11E45">
        <w:rPr>
          <w:rFonts w:ascii="Times New Roman" w:hAnsi="Times New Roman" w:cs="Times New Roman"/>
          <w:sz w:val="28"/>
          <w:szCs w:val="28"/>
          <w:lang w:val="uk-UA"/>
        </w:rPr>
        <w:t>та інтеграцію змісту парціальн</w:t>
      </w:r>
      <w:r w:rsidR="002F5544" w:rsidRPr="00C11E45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FD4C6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програм </w:t>
      </w:r>
      <w:r w:rsidR="008D7ED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D4C6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6F61AEE" w14:textId="71DE8CA6" w:rsidR="002F5544" w:rsidRPr="00C11E45" w:rsidRDefault="00780C78" w:rsidP="00780C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4C6D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F5544" w:rsidRPr="00C11E45">
        <w:rPr>
          <w:rFonts w:ascii="Times New Roman" w:hAnsi="Times New Roman" w:cs="Times New Roman"/>
          <w:sz w:val="28"/>
          <w:szCs w:val="28"/>
          <w:u w:val="single"/>
          <w:lang w:val="uk-UA"/>
        </w:rPr>
        <w:t>«Україна -моя Батьківщина».</w:t>
      </w:r>
      <w:r w:rsidR="00B21CF1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544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Парціальна програма з національно-патріотичного виховання для дітей  дошкільного  віку </w:t>
      </w:r>
      <w:r w:rsidR="00B21CF1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(автор Олена </w:t>
      </w:r>
      <w:proofErr w:type="spellStart"/>
      <w:r w:rsidR="00B21CF1" w:rsidRPr="00C11E45">
        <w:rPr>
          <w:rFonts w:ascii="Times New Roman" w:hAnsi="Times New Roman" w:cs="Times New Roman"/>
          <w:sz w:val="28"/>
          <w:szCs w:val="28"/>
          <w:lang w:val="uk-UA"/>
        </w:rPr>
        <w:t>Каплуновська</w:t>
      </w:r>
      <w:proofErr w:type="spellEnd"/>
      <w:r w:rsidR="00B21CF1" w:rsidRPr="00C11E4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15B3698" w14:textId="4EB18591" w:rsidR="00FD1BAF" w:rsidRPr="00C11E45" w:rsidRDefault="00780C78" w:rsidP="00780C7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D1BAF" w:rsidRPr="00C11E45">
        <w:rPr>
          <w:rFonts w:ascii="Times New Roman" w:hAnsi="Times New Roman" w:cs="Times New Roman"/>
          <w:sz w:val="28"/>
          <w:szCs w:val="28"/>
          <w:lang w:val="uk-UA"/>
        </w:rPr>
        <w:t>Реалізація завдань національно-патріотичного виховання дошкільників здійснюється шляхом інтеграції завдань у різні види діяльності при проведенні занять з дітьми згідно з освітньою програмою для дітей від двох до семи років «Дитина».</w:t>
      </w:r>
    </w:p>
    <w:p w14:paraId="5F9E6FEB" w14:textId="2A166826" w:rsidR="00DD4149" w:rsidRPr="00C11E45" w:rsidRDefault="00DD4149" w:rsidP="00C11E4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D1BAF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у ЗДО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за </w:t>
      </w:r>
    </w:p>
    <w:p w14:paraId="670ADE99" w14:textId="658B9EF4" w:rsidR="00FD4C6D" w:rsidRPr="00C11E45" w:rsidRDefault="00DD4149" w:rsidP="00C11E4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видами діяльності </w:t>
      </w:r>
      <w:r w:rsidR="001C5E32"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з урахуванням блочно-тематичного принципу планування.</w:t>
      </w:r>
    </w:p>
    <w:p w14:paraId="270A8B05" w14:textId="77777777" w:rsidR="00FD4C6D" w:rsidRPr="00C11E45" w:rsidRDefault="00FD4C6D" w:rsidP="00C11E45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1E45">
        <w:rPr>
          <w:rFonts w:ascii="Times New Roman" w:hAnsi="Times New Roman" w:cs="Times New Roman"/>
          <w:color w:val="000000"/>
          <w:sz w:val="28"/>
          <w:szCs w:val="28"/>
        </w:rPr>
        <w:t>У 202</w:t>
      </w:r>
      <w:r w:rsidR="00FD1BAF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C11E45">
        <w:rPr>
          <w:rFonts w:ascii="Times New Roman" w:hAnsi="Times New Roman" w:cs="Times New Roman"/>
          <w:color w:val="000000"/>
          <w:sz w:val="28"/>
          <w:szCs w:val="28"/>
        </w:rPr>
        <w:t>/202</w:t>
      </w:r>
      <w:r w:rsidR="00FD1BAF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навчальному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color w:val="000000"/>
          <w:sz w:val="28"/>
          <w:szCs w:val="28"/>
        </w:rPr>
        <w:t>році</w:t>
      </w:r>
      <w:proofErr w:type="spellEnd"/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у ЗДО</w:t>
      </w:r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функціонуватим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1BAF"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одна різновікова група</w:t>
      </w:r>
      <w:r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5A8406D2" w14:textId="77777777" w:rsidR="00FD1BAF" w:rsidRPr="00C11E45" w:rsidRDefault="00FD1BAF" w:rsidP="00C11E4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різновікова</w:t>
      </w:r>
      <w:r w:rsidR="00FD4C6D" w:rsidRPr="00C11E45">
        <w:rPr>
          <w:rFonts w:ascii="Times New Roman" w:hAnsi="Times New Roman"/>
          <w:sz w:val="28"/>
          <w:szCs w:val="28"/>
        </w:rPr>
        <w:t xml:space="preserve"> </w:t>
      </w:r>
      <w:r w:rsidR="00FD4C6D" w:rsidRPr="00C11E45">
        <w:rPr>
          <w:rFonts w:ascii="Times New Roman" w:hAnsi="Times New Roman"/>
          <w:sz w:val="28"/>
          <w:szCs w:val="28"/>
          <w:lang w:val="uk-UA"/>
        </w:rPr>
        <w:t xml:space="preserve">група </w:t>
      </w:r>
      <w:r w:rsidR="00FD4C6D" w:rsidRPr="00C11E45">
        <w:rPr>
          <w:rFonts w:ascii="Times New Roman" w:hAnsi="Times New Roman"/>
          <w:sz w:val="28"/>
          <w:szCs w:val="28"/>
        </w:rPr>
        <w:t xml:space="preserve"> (для </w:t>
      </w:r>
      <w:proofErr w:type="spellStart"/>
      <w:r w:rsidR="00FD4C6D" w:rsidRPr="00C11E45">
        <w:rPr>
          <w:rFonts w:ascii="Times New Roman" w:hAnsi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/>
          <w:sz w:val="28"/>
          <w:szCs w:val="28"/>
          <w:lang w:val="uk-UA"/>
        </w:rPr>
        <w:t xml:space="preserve"> 3-6</w:t>
      </w:r>
      <w:r w:rsidR="00FD4C6D" w:rsidRPr="00C11E45">
        <w:rPr>
          <w:rFonts w:ascii="Times New Roman" w:hAnsi="Times New Roman"/>
          <w:sz w:val="28"/>
          <w:szCs w:val="28"/>
          <w:lang w:val="uk-UA"/>
        </w:rPr>
        <w:t>р</w:t>
      </w:r>
      <w:r w:rsidRPr="00C11E45">
        <w:rPr>
          <w:rFonts w:ascii="Times New Roman" w:hAnsi="Times New Roman"/>
          <w:sz w:val="28"/>
          <w:szCs w:val="28"/>
        </w:rPr>
        <w:t>.)</w:t>
      </w:r>
    </w:p>
    <w:p w14:paraId="15A17ECE" w14:textId="533A7C0B" w:rsidR="00FD1BAF" w:rsidRPr="00C11E45" w:rsidRDefault="00DD4149" w:rsidP="00C11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українська</w:t>
      </w:r>
      <w:proofErr w:type="spellEnd"/>
      <w:r w:rsidR="00FD1BAF" w:rsidRPr="00C11E4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F8A669F" w14:textId="16B2575F" w:rsidR="00FD1BAF" w:rsidRPr="00C11E45" w:rsidRDefault="00DD4149" w:rsidP="00C11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D1BAF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C6D" w:rsidRPr="00C11E4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 w:rsidR="00FD1BAF" w:rsidRPr="00C11E45">
        <w:rPr>
          <w:rFonts w:ascii="Times New Roman" w:hAnsi="Times New Roman" w:cs="Times New Roman"/>
          <w:sz w:val="28"/>
          <w:szCs w:val="28"/>
          <w:lang w:val="uk-UA"/>
        </w:rPr>
        <w:t>Витилівськом</w:t>
      </w:r>
      <w:proofErr w:type="spellEnd"/>
      <w:r w:rsidR="00FD4C6D" w:rsidRPr="00C11E45">
        <w:rPr>
          <w:rFonts w:ascii="Times New Roman" w:hAnsi="Times New Roman" w:cs="Times New Roman"/>
          <w:sz w:val="28"/>
          <w:szCs w:val="28"/>
        </w:rPr>
        <w:t>у  ЗДО</w:t>
      </w:r>
      <w:proofErr w:type="gramEnd"/>
      <w:r w:rsidR="00FD4C6D" w:rsidRPr="00C11E4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D4C6D" w:rsidRPr="00C11E45">
        <w:rPr>
          <w:rFonts w:ascii="Times New Roman" w:hAnsi="Times New Roman" w:cs="Times New Roman"/>
          <w:sz w:val="28"/>
          <w:szCs w:val="28"/>
        </w:rPr>
        <w:t>встановл</w:t>
      </w:r>
      <w:r w:rsidR="00FD1BAF" w:rsidRPr="00C11E45">
        <w:rPr>
          <w:rFonts w:ascii="Times New Roman" w:hAnsi="Times New Roman" w:cs="Times New Roman"/>
          <w:sz w:val="28"/>
          <w:szCs w:val="28"/>
        </w:rPr>
        <w:t>ено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п’ятиденний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робочий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BAF" w:rsidRPr="00C11E45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="00FD1BAF" w:rsidRPr="00C11E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B8FCE09" w14:textId="3DE3050A" w:rsidR="00FD4C6D" w:rsidRPr="00C11E45" w:rsidRDefault="00FD1BAF" w:rsidP="00C11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4149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4C6D" w:rsidRPr="00C11E45">
        <w:rPr>
          <w:rFonts w:ascii="Times New Roman" w:hAnsi="Times New Roman" w:cs="Times New Roman"/>
          <w:sz w:val="28"/>
          <w:szCs w:val="28"/>
        </w:rPr>
        <w:t xml:space="preserve">Режим </w:t>
      </w:r>
      <w:proofErr w:type="spellStart"/>
      <w:r w:rsidR="00FD4C6D" w:rsidRPr="00C11E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FD4C6D" w:rsidRPr="00C11E45">
        <w:rPr>
          <w:rFonts w:ascii="Times New Roman" w:hAnsi="Times New Roman" w:cs="Times New Roman"/>
          <w:sz w:val="28"/>
          <w:szCs w:val="28"/>
        </w:rPr>
        <w:t xml:space="preserve"> закладу: з 08.00 </w:t>
      </w:r>
      <w:proofErr w:type="gramStart"/>
      <w:r w:rsidRPr="00C11E45">
        <w:rPr>
          <w:rFonts w:ascii="Times New Roman" w:hAnsi="Times New Roman" w:cs="Times New Roman"/>
          <w:sz w:val="28"/>
          <w:szCs w:val="28"/>
          <w:lang w:val="uk-UA"/>
        </w:rPr>
        <w:t>год.</w:t>
      </w:r>
      <w:r w:rsidR="00FD4C6D" w:rsidRPr="00C11E45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FD4C6D" w:rsidRPr="00C11E45">
        <w:rPr>
          <w:rFonts w:ascii="Times New Roman" w:hAnsi="Times New Roman" w:cs="Times New Roman"/>
          <w:sz w:val="28"/>
          <w:szCs w:val="28"/>
        </w:rPr>
        <w:t xml:space="preserve"> 1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D4C6D" w:rsidRPr="00C11E45">
        <w:rPr>
          <w:rFonts w:ascii="Times New Roman" w:hAnsi="Times New Roman" w:cs="Times New Roman"/>
          <w:sz w:val="28"/>
          <w:szCs w:val="28"/>
        </w:rPr>
        <w:t>.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FD4C6D" w:rsidRPr="00C11E45">
        <w:rPr>
          <w:rFonts w:ascii="Times New Roman" w:hAnsi="Times New Roman" w:cs="Times New Roman"/>
          <w:sz w:val="28"/>
          <w:szCs w:val="28"/>
        </w:rPr>
        <w:t>0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год</w:t>
      </w:r>
      <w:r w:rsidR="00FD4C6D" w:rsidRPr="00C11E45">
        <w:rPr>
          <w:rFonts w:ascii="Times New Roman" w:hAnsi="Times New Roman" w:cs="Times New Roman"/>
          <w:sz w:val="28"/>
          <w:szCs w:val="28"/>
        </w:rPr>
        <w:t xml:space="preserve">. </w:t>
      </w:r>
      <w:r w:rsidR="00DD4149" w:rsidRPr="00C11E45">
        <w:rPr>
          <w:rFonts w:ascii="Times New Roman" w:hAnsi="Times New Roman" w:cs="Times New Roman"/>
          <w:sz w:val="28"/>
          <w:szCs w:val="28"/>
          <w:lang w:val="uk-UA"/>
        </w:rPr>
        <w:t>(9 годин)</w:t>
      </w:r>
    </w:p>
    <w:p w14:paraId="4E026E30" w14:textId="5F533069" w:rsidR="00780C78" w:rsidRPr="00C11E45" w:rsidRDefault="00B53AF8" w:rsidP="00C11E45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З метою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реалізації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Базового компонента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дошкільної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вищезазначених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освітніх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програм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 w:rsidR="00FD4C6D" w:rsidRPr="00C11E45">
        <w:rPr>
          <w:rFonts w:ascii="Times New Roman" w:hAnsi="Times New Roman" w:cs="Times New Roman"/>
          <w:color w:val="000000"/>
          <w:sz w:val="28"/>
          <w:szCs w:val="28"/>
        </w:rPr>
        <w:t xml:space="preserve"> до наказу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Міністерства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освіти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і науки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України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20.04.2015 № 446 «Про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затвердження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гранично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допустимого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навчального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навантаження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дитину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дошкільних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навчальних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закладах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різних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типів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форми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власності</w:t>
      </w:r>
      <w:proofErr w:type="spellEnd"/>
      <w:r w:rsidR="00FD4C6D" w:rsidRPr="00C11E45">
        <w:rPr>
          <w:rFonts w:ascii="Times New Roman" w:hAnsi="Times New Roman" w:cs="Times New Roman"/>
          <w:bCs/>
          <w:color w:val="000000"/>
          <w:sz w:val="28"/>
          <w:szCs w:val="28"/>
        </w:rPr>
        <w:t>»,</w:t>
      </w:r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листа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Міністерства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затвердження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гранично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допустимого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дошкільних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закладах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30.07.2020 р. №1/9-411 у 2024/2025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в ЗДО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загальний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тижневого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віковими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групами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172D" w:rsidRPr="00C11E45">
        <w:rPr>
          <w:rFonts w:ascii="Times New Roman" w:hAnsi="Times New Roman" w:cs="Times New Roman"/>
          <w:sz w:val="28"/>
          <w:szCs w:val="28"/>
        </w:rPr>
        <w:t>становитиме</w:t>
      </w:r>
      <w:proofErr w:type="spellEnd"/>
      <w:r w:rsidR="004B172D" w:rsidRPr="00C11E4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9181AF8" w14:textId="2A89D1AF" w:rsidR="008648AD" w:rsidRPr="00C11E45" w:rsidRDefault="008648AD" w:rsidP="00C11E45">
      <w:pPr>
        <w:suppressAutoHyphens/>
        <w:spacing w:after="0" w:line="360" w:lineRule="auto"/>
        <w:ind w:firstLine="315"/>
        <w:jc w:val="center"/>
        <w:rPr>
          <w:rFonts w:ascii="Times New Roman" w:eastAsia="Times New Roman" w:hAnsi="Times New Roman" w:cs="Times New Roman"/>
          <w:color w:val="001533"/>
          <w:sz w:val="28"/>
          <w:szCs w:val="28"/>
          <w:lang w:val="uk-UA" w:eastAsia="ru-RU"/>
        </w:rPr>
      </w:pPr>
      <w:r w:rsidRPr="00C11E45">
        <w:rPr>
          <w:rFonts w:ascii="Times New Roman" w:eastAsia="Times New Roman" w:hAnsi="Times New Roman" w:cs="Times New Roman"/>
          <w:b/>
          <w:bCs/>
          <w:color w:val="001533"/>
          <w:sz w:val="28"/>
          <w:szCs w:val="28"/>
          <w:lang w:val="uk-UA" w:eastAsia="ru-RU"/>
        </w:rPr>
        <w:t>Розподіл  занять на тиждень на дитину у групі загального розвитку</w:t>
      </w:r>
    </w:p>
    <w:p w14:paraId="025463E2" w14:textId="6173D861" w:rsidR="008648AD" w:rsidRPr="00C11E45" w:rsidRDefault="008648AD" w:rsidP="00C11E4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E45">
        <w:rPr>
          <w:rFonts w:ascii="Times New Roman" w:eastAsia="Times New Roman" w:hAnsi="Times New Roman" w:cs="Times New Roman"/>
          <w:b/>
          <w:bCs/>
          <w:color w:val="001533"/>
          <w:sz w:val="28"/>
          <w:szCs w:val="28"/>
          <w:lang w:val="uk-UA" w:eastAsia="ru-RU"/>
        </w:rPr>
        <w:t xml:space="preserve"> закладу дошкільної освіти  </w:t>
      </w:r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програмою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від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двох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до семи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років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Дитина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рекомендованою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МОН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1E45">
        <w:rPr>
          <w:rFonts w:ascii="Times New Roman" w:hAnsi="Times New Roman" w:cs="Times New Roman"/>
          <w:b/>
          <w:bCs/>
          <w:sz w:val="28"/>
          <w:szCs w:val="28"/>
        </w:rPr>
        <w:t>від</w:t>
      </w:r>
      <w:proofErr w:type="spellEnd"/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23.07.2020 №1/11–4960.</w:t>
      </w:r>
    </w:p>
    <w:p w14:paraId="114A7CB4" w14:textId="65D17969" w:rsidR="008648AD" w:rsidRPr="00C11E45" w:rsidRDefault="008648AD" w:rsidP="00C11E45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1533"/>
          <w:sz w:val="28"/>
          <w:szCs w:val="28"/>
          <w:lang w:val="uk-UA" w:eastAsia="ru-RU"/>
        </w:rPr>
      </w:pPr>
      <w:r w:rsidRPr="00C11E45">
        <w:rPr>
          <w:rFonts w:ascii="Times New Roman" w:eastAsia="Times New Roman" w:hAnsi="Times New Roman" w:cs="Times New Roman"/>
          <w:b/>
          <w:bCs/>
          <w:color w:val="001533"/>
          <w:sz w:val="28"/>
          <w:szCs w:val="28"/>
          <w:lang w:val="uk-UA" w:eastAsia="ru-RU"/>
        </w:rPr>
        <w:t>на 2024/2025 навчальний рік</w:t>
      </w:r>
    </w:p>
    <w:tbl>
      <w:tblPr>
        <w:tblW w:w="99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0"/>
        <w:gridCol w:w="2846"/>
        <w:gridCol w:w="2984"/>
      </w:tblGrid>
      <w:tr w:rsidR="008648AD" w:rsidRPr="00C11E45" w14:paraId="7166CADE" w14:textId="77777777" w:rsidTr="008648AD">
        <w:trPr>
          <w:trHeight w:val="390"/>
          <w:jc w:val="center"/>
        </w:trPr>
        <w:tc>
          <w:tcPr>
            <w:tcW w:w="41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EAFB9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 </w:t>
            </w:r>
          </w:p>
          <w:p w14:paraId="6FC83E18" w14:textId="136E038A" w:rsidR="008648AD" w:rsidRPr="00C11E45" w:rsidRDefault="009B0F03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Орієнтовні види діяльності за розділами (підрозділами ) програми</w:t>
            </w:r>
          </w:p>
          <w:p w14:paraId="70032284" w14:textId="7E8A9381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  <w:tc>
          <w:tcPr>
            <w:tcW w:w="58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00F46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Кількість занять на тиждень за віковими групами</w:t>
            </w:r>
          </w:p>
        </w:tc>
      </w:tr>
      <w:tr w:rsidR="008648AD" w:rsidRPr="00C11E45" w14:paraId="17825CBE" w14:textId="77777777" w:rsidTr="008648AD">
        <w:trPr>
          <w:jc w:val="center"/>
        </w:trPr>
        <w:tc>
          <w:tcPr>
            <w:tcW w:w="41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189B5" w14:textId="77777777" w:rsidR="008648AD" w:rsidRPr="00C11E45" w:rsidRDefault="008648AD" w:rsidP="00C11E45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BE759" w14:textId="55B6CF4F" w:rsidR="009B0F03" w:rsidRPr="00C11E45" w:rsidRDefault="008648AD" w:rsidP="00C11E45">
            <w:pPr>
              <w:suppressAutoHyphens/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друга молодша</w:t>
            </w:r>
          </w:p>
          <w:p w14:paraId="687C584F" w14:textId="51479E96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(від 3 до 4 років)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4C2EB" w14:textId="54DC510A" w:rsidR="008648AD" w:rsidRPr="00C11E45" w:rsidRDefault="009B0F03" w:rsidP="00C11E45">
            <w:pPr>
              <w:suppressAutoHyphens/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с</w:t>
            </w:r>
            <w:r w:rsidR="008648AD"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тарша  (від 4 до 6 років)</w:t>
            </w:r>
          </w:p>
          <w:p w14:paraId="1FC65A49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</w:tr>
      <w:tr w:rsidR="008648AD" w:rsidRPr="00C11E45" w14:paraId="3E44B409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FDA9C" w14:textId="77777777" w:rsidR="009B0F03" w:rsidRPr="00780C78" w:rsidRDefault="009B0F03" w:rsidP="00C11E45">
            <w:pPr>
              <w:suppressAutoHyphens/>
              <w:spacing w:after="0" w:line="360" w:lineRule="auto"/>
              <w:ind w:firstLine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Екопростір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розвитку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780C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gramEnd"/>
            <w:r w:rsidRPr="00780C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Предметний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C9823E7" w14:textId="628E88CD" w:rsidR="00780C78" w:rsidRDefault="009B0F03" w:rsidP="00780C78">
            <w:pPr>
              <w:suppressAutoHyphens/>
              <w:spacing w:after="0" w:line="360" w:lineRule="auto"/>
              <w:ind w:firstLine="315"/>
              <w:rPr>
                <w:rFonts w:ascii="Times New Roman" w:hAnsi="Times New Roman" w:cs="Times New Roman"/>
                <w:sz w:val="18"/>
                <w:szCs w:val="18"/>
              </w:rPr>
            </w:pPr>
            <w:r w:rsidRPr="00780C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Соціальний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230DF2" w14:textId="77777777" w:rsidR="00780C78" w:rsidRPr="00780C78" w:rsidRDefault="00780C78" w:rsidP="00780C78">
            <w:pPr>
              <w:suppressAutoHyphens/>
              <w:spacing w:after="0" w:line="360" w:lineRule="auto"/>
              <w:ind w:firstLine="31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E5F881" w14:textId="196DD565" w:rsidR="009B0F03" w:rsidRPr="00780C78" w:rsidRDefault="009B0F03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Екопростір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розвитку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Природний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</w:p>
          <w:p w14:paraId="7F2C9DAA" w14:textId="4C86602A" w:rsidR="008648AD" w:rsidRPr="00780C78" w:rsidRDefault="008648AD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34397" w14:textId="77777777" w:rsidR="008648AD" w:rsidRPr="00C11E45" w:rsidRDefault="009B0F03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lastRenderedPageBreak/>
              <w:t xml:space="preserve">    2</w:t>
            </w:r>
          </w:p>
          <w:p w14:paraId="13118EAF" w14:textId="4E4A0236" w:rsidR="009B0F03" w:rsidRDefault="009B0F03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  <w:p w14:paraId="0843C0D1" w14:textId="77777777" w:rsidR="00780C78" w:rsidRPr="00C11E45" w:rsidRDefault="00780C78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  <w:p w14:paraId="6DA98F3F" w14:textId="7A3092DD" w:rsidR="009B0F03" w:rsidRPr="00C11E45" w:rsidRDefault="009B0F03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   </w:t>
            </w:r>
            <w:r w:rsidR="00AB2B4D"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 </w:t>
            </w: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CAF14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lastRenderedPageBreak/>
              <w:t>3</w:t>
            </w:r>
          </w:p>
          <w:p w14:paraId="718A2B11" w14:textId="2A48B452" w:rsidR="009B0F03" w:rsidRDefault="009B0F03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  <w:p w14:paraId="423A6F94" w14:textId="77777777" w:rsidR="00780C78" w:rsidRPr="00C11E45" w:rsidRDefault="00780C78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  <w:p w14:paraId="1CE953E8" w14:textId="5CA31BF1" w:rsidR="009B0F03" w:rsidRPr="00C11E45" w:rsidRDefault="009B0F03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2</w:t>
            </w:r>
          </w:p>
        </w:tc>
      </w:tr>
      <w:tr w:rsidR="008648AD" w:rsidRPr="00C11E45" w14:paraId="55EBC5D2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BA56B" w14:textId="5370284C" w:rsidR="008648AD" w:rsidRPr="00780C78" w:rsidRDefault="00C60800" w:rsidP="00780C78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Дитина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світі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мистецтва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Художньо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продуктивне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образотворення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музика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театральне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образотворення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літературне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образотворення</w:t>
            </w:r>
            <w:proofErr w:type="spellEnd"/>
            <w:r w:rsidRPr="00780C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1BCD2" w14:textId="77777777" w:rsidR="008648AD" w:rsidRPr="00C11E45" w:rsidRDefault="00C60800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4</w:t>
            </w:r>
          </w:p>
          <w:p w14:paraId="75C5E624" w14:textId="776ED6C2" w:rsidR="00C60800" w:rsidRPr="00C11E45" w:rsidRDefault="00C60800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28DB2" w14:textId="20D72EF1" w:rsidR="008648AD" w:rsidRPr="00C11E45" w:rsidRDefault="00AB2B4D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    </w:t>
            </w:r>
            <w:r w:rsidR="00C60800"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5 </w:t>
            </w:r>
          </w:p>
          <w:p w14:paraId="3FE4F191" w14:textId="77777777" w:rsidR="00AB2B4D" w:rsidRPr="00C11E45" w:rsidRDefault="00AB2B4D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  <w:p w14:paraId="441ADF0D" w14:textId="3BF714B7" w:rsidR="00C60800" w:rsidRPr="00C11E45" w:rsidRDefault="00C60800" w:rsidP="00C11E45">
            <w:pPr>
              <w:suppressAutoHyphens/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</w:p>
        </w:tc>
      </w:tr>
      <w:tr w:rsidR="008648AD" w:rsidRPr="00C11E45" w14:paraId="2BCF9491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AE37A" w14:textId="4FC323D4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Сенсорний розвиток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5B93B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FEB37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-</w:t>
            </w:r>
          </w:p>
        </w:tc>
      </w:tr>
      <w:tr w:rsidR="008648AD" w:rsidRPr="00C11E45" w14:paraId="1830CBA3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3549E" w14:textId="543DDD58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Логіко-математичний розвиток</w:t>
            </w:r>
            <w:r w:rsidR="00AB2B4D"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 (компетентність)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2185A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CFE34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2</w:t>
            </w:r>
          </w:p>
        </w:tc>
      </w:tr>
      <w:tr w:rsidR="008648AD" w:rsidRPr="00C11E45" w14:paraId="0CD80C50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0EF47" w14:textId="54CB2DD4" w:rsidR="008648AD" w:rsidRPr="00780C78" w:rsidRDefault="00AB2B4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 xml:space="preserve">Комунікативний розвиток особистості 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84012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EE51A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3</w:t>
            </w:r>
          </w:p>
        </w:tc>
      </w:tr>
      <w:tr w:rsidR="008648AD" w:rsidRPr="00C11E45" w14:paraId="32E77D4D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D01D3" w14:textId="5BCBC018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Здоров’я та фізичний розвиток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BCE4D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620DD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3</w:t>
            </w:r>
          </w:p>
        </w:tc>
      </w:tr>
      <w:tr w:rsidR="008648AD" w:rsidRPr="00C11E45" w14:paraId="2CB21298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EC398" w14:textId="77777777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b/>
                <w:bCs/>
                <w:color w:val="001533"/>
                <w:sz w:val="28"/>
                <w:szCs w:val="28"/>
                <w:lang w:val="uk-UA" w:eastAsia="ru-RU"/>
              </w:rPr>
              <w:t>Загальна кількість занять на тиждень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28925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40BB7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15</w:t>
            </w:r>
          </w:p>
        </w:tc>
      </w:tr>
      <w:tr w:rsidR="008648AD" w:rsidRPr="00C11E45" w14:paraId="53A957D5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02404" w14:textId="77777777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b/>
                <w:bCs/>
                <w:color w:val="001533"/>
                <w:sz w:val="28"/>
                <w:szCs w:val="28"/>
                <w:lang w:val="uk-UA" w:eastAsia="ru-RU"/>
              </w:rPr>
              <w:t>Додаткові освітні послуги на вибір батьків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27C47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68CEE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 </w:t>
            </w:r>
          </w:p>
        </w:tc>
      </w:tr>
      <w:tr w:rsidR="008648AD" w:rsidRPr="00C11E45" w14:paraId="0E7BD7DE" w14:textId="77777777" w:rsidTr="00780C78">
        <w:trPr>
          <w:trHeight w:val="831"/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B6A43" w14:textId="77777777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b/>
                <w:bCs/>
                <w:color w:val="001533"/>
                <w:sz w:val="28"/>
                <w:szCs w:val="28"/>
                <w:lang w:val="uk-UA" w:eastAsia="ru-RU"/>
              </w:rPr>
              <w:t>Максимальна кількість занять на тиждень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844B0" w14:textId="42008DF0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1</w:t>
            </w:r>
            <w:r w:rsidR="00AB2B4D"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FDE31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20</w:t>
            </w:r>
          </w:p>
        </w:tc>
      </w:tr>
      <w:tr w:rsidR="008648AD" w:rsidRPr="00C11E45" w14:paraId="0194DDB3" w14:textId="77777777" w:rsidTr="008648AD">
        <w:trPr>
          <w:jc w:val="center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51FDD" w14:textId="6B319E35" w:rsidR="008648AD" w:rsidRPr="00780C78" w:rsidRDefault="008648AD" w:rsidP="00C11E45">
            <w:pPr>
              <w:suppressAutoHyphens/>
              <w:spacing w:after="150" w:line="36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780C78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Максимально допустиме навчальне навантаження на тиждень на дитину (в астрономічних годинах)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42E51" w14:textId="39B78056" w:rsidR="008648AD" w:rsidRPr="00C11E45" w:rsidRDefault="00AB2B4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3.5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18269" w14:textId="77777777" w:rsidR="008648AD" w:rsidRPr="00C11E45" w:rsidRDefault="008648AD" w:rsidP="00C11E45">
            <w:pPr>
              <w:suppressAutoHyphens/>
              <w:spacing w:after="150" w:line="360" w:lineRule="auto"/>
              <w:ind w:firstLine="315"/>
              <w:jc w:val="both"/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</w:pPr>
            <w:r w:rsidRPr="00C11E45">
              <w:rPr>
                <w:rFonts w:ascii="Times New Roman" w:eastAsia="Times New Roman" w:hAnsi="Times New Roman" w:cs="Times New Roman"/>
                <w:color w:val="001533"/>
                <w:sz w:val="28"/>
                <w:szCs w:val="28"/>
                <w:lang w:val="uk-UA" w:eastAsia="ru-RU"/>
              </w:rPr>
              <w:t>8.3</w:t>
            </w:r>
          </w:p>
        </w:tc>
      </w:tr>
    </w:tbl>
    <w:p w14:paraId="038148A5" w14:textId="6E53D526" w:rsidR="004B172D" w:rsidRPr="00C11E45" w:rsidRDefault="004B172D" w:rsidP="00C11E4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FBFA8E0" w14:textId="77777777" w:rsidR="00861892" w:rsidRPr="00C11E45" w:rsidRDefault="00861892" w:rsidP="00C11E4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Примітки:</w:t>
      </w:r>
    </w:p>
    <w:p w14:paraId="56BE7589" w14:textId="77777777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+mn-ea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+mn-ea" w:hAnsi="Times New Roman" w:cs="Times New Roman"/>
          <w:sz w:val="28"/>
          <w:szCs w:val="28"/>
          <w:lang w:val="uk-UA" w:eastAsia="ar-SA"/>
        </w:rPr>
        <w:lastRenderedPageBreak/>
        <w:t xml:space="preserve">1. </w:t>
      </w:r>
      <w:r w:rsidRPr="00C11E45">
        <w:rPr>
          <w:rFonts w:ascii="Times New Roman" w:eastAsia="+mn-ea" w:hAnsi="Times New Roman" w:cs="Times New Roman"/>
          <w:sz w:val="28"/>
          <w:szCs w:val="28"/>
          <w:u w:val="single"/>
          <w:lang w:val="uk-UA" w:eastAsia="ar-SA"/>
        </w:rPr>
        <w:t>Заняття з художньої літератури</w:t>
      </w:r>
      <w:r w:rsidRPr="00C11E45">
        <w:rPr>
          <w:rFonts w:ascii="Times New Roman" w:eastAsia="+mn-ea" w:hAnsi="Times New Roman" w:cs="Times New Roman"/>
          <w:sz w:val="28"/>
          <w:szCs w:val="28"/>
          <w:lang w:val="uk-UA" w:eastAsia="ar-SA"/>
        </w:rPr>
        <w:t xml:space="preserve"> планується таким чином: у середній та старшій групах 1 заняття на тиждень може бути проведено за рахунок кількості занять з художньо-продуктивної діяльності; з розвитку мовлення у ІІ молодшій групі; у І молодшій групі та групі раннього віку ‒  інтегруватися у вище названі заняття. </w:t>
      </w:r>
    </w:p>
    <w:p w14:paraId="63AFF2A4" w14:textId="77777777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+mn-ea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Художньо-продуктивна діяльність (образотворча) може проводитися у другу половину дня </w:t>
      </w:r>
      <w:r w:rsidRPr="00C11E45">
        <w:rPr>
          <w:rFonts w:ascii="Times New Roman" w:eastAsia="+mn-ea" w:hAnsi="Times New Roman" w:cs="Times New Roman"/>
          <w:sz w:val="28"/>
          <w:szCs w:val="28"/>
          <w:lang w:val="uk-UA" w:eastAsia="ar-SA"/>
        </w:rPr>
        <w:t xml:space="preserve">у дошкільних групах (4-ий, 5-ий, 6-ий р. ж.). </w:t>
      </w:r>
    </w:p>
    <w:p w14:paraId="6FFC70AA" w14:textId="77777777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2. </w:t>
      </w:r>
      <w:r w:rsidRPr="00C11E45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ar-SA"/>
        </w:rPr>
        <w:t xml:space="preserve"> </w:t>
      </w: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Години, передбачені для фізкультурних занять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не враховуються під час визначення гранично допустимого навчального навантаження на дітей. Фізкультурні заняття можуть проводитися у другу половину дня  </w:t>
      </w:r>
      <w:r w:rsidRPr="00C11E45">
        <w:rPr>
          <w:rFonts w:ascii="Times New Roman" w:eastAsia="+mn-ea" w:hAnsi="Times New Roman" w:cs="Times New Roman"/>
          <w:sz w:val="28"/>
          <w:szCs w:val="28"/>
          <w:lang w:val="uk-UA" w:eastAsia="ar-SA"/>
        </w:rPr>
        <w:t>у дошкільних (4-ий, 5-ий, 6-ий р.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 </w:t>
      </w:r>
      <w:r w:rsidRPr="00C11E45">
        <w:rPr>
          <w:rFonts w:ascii="Times New Roman" w:eastAsia="+mn-ea" w:hAnsi="Times New Roman" w:cs="Times New Roman"/>
          <w:sz w:val="28"/>
          <w:szCs w:val="28"/>
          <w:lang w:val="uk-UA" w:eastAsia="ar-SA"/>
        </w:rPr>
        <w:t xml:space="preserve">ж.) групах. </w:t>
      </w:r>
    </w:p>
    <w:p w14:paraId="427B29F6" w14:textId="0787E88D" w:rsidR="00861892" w:rsidRPr="00C11E45" w:rsidRDefault="00861892" w:rsidP="00C11E45">
      <w:pPr>
        <w:shd w:val="clear" w:color="auto" w:fill="FFFFFF"/>
        <w:tabs>
          <w:tab w:val="left" w:pos="0"/>
          <w:tab w:val="left" w:pos="4718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3. Кількість занять на тиждень не перевищує гранично допустиме навчальне навантаження на дитину.</w:t>
      </w:r>
    </w:p>
    <w:p w14:paraId="0A05941E" w14:textId="21D860C3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4. </w:t>
      </w: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Максимально допустима кількість занять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у першій половині дня в молодшій та середній групах не перевищує двох, у старшій – трьох організованих навчальних занять. Зменшення навантаження на дітей відбувається за рахунок реалізації блочно-тематичного принципу планування, проведення інтегрованих занять, під час яких реалізуються завдання занять різних типів.</w:t>
      </w:r>
    </w:p>
    <w:p w14:paraId="0504F05C" w14:textId="2985B2E5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092CBAE2" w14:textId="140A32B7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66485C50" w14:textId="010A4DFF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035ED674" w14:textId="6855D710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40286B9E" w14:textId="69B56F14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70733492" w14:textId="03F12698" w:rsidR="00861892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55623FA1" w14:textId="352FD5FC" w:rsidR="008D7EDF" w:rsidRDefault="008D7EDF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0730FDDD" w14:textId="7D87CE8A" w:rsidR="008D7EDF" w:rsidRDefault="008D7EDF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5E0B7A5E" w14:textId="77777777" w:rsidR="008D7EDF" w:rsidRPr="00C11E45" w:rsidRDefault="008D7EDF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49D0503D" w14:textId="15752801" w:rsidR="00861892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4A8C6B81" w14:textId="08051619" w:rsidR="00780C78" w:rsidRDefault="00780C78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462D7594" w14:textId="590486F4" w:rsidR="00780C78" w:rsidRDefault="00780C78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5258F713" w14:textId="77777777" w:rsidR="00861892" w:rsidRPr="00C11E45" w:rsidRDefault="00861892" w:rsidP="00C11E45">
      <w:p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3A0B73A9" w14:textId="0CC71C30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lastRenderedPageBreak/>
        <w:t>Розділ ІІ</w:t>
      </w:r>
      <w:r w:rsidR="00040CE2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.</w:t>
      </w:r>
    </w:p>
    <w:p w14:paraId="6460F97A" w14:textId="77777777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Перелік, зміст, тривалість і взаємозв’язок освітніх ліній,</w:t>
      </w:r>
    </w:p>
    <w:p w14:paraId="774FAA6A" w14:textId="77777777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highlight w:val="green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логічна послідовність їх вивчення</w:t>
      </w:r>
    </w:p>
    <w:p w14:paraId="46499054" w14:textId="77777777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green"/>
          <w:lang w:val="uk-UA" w:eastAsia="ar-SA"/>
        </w:rPr>
      </w:pPr>
    </w:p>
    <w:p w14:paraId="0F32CF0B" w14:textId="6B3544AF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Зміст освітнього процесу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ЗДО у 202</w:t>
      </w:r>
      <w:r w:rsidR="00780C78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>/202</w:t>
      </w:r>
      <w:r w:rsidR="00780C78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навчальному році спрямований на формування та розвиток </w:t>
      </w:r>
      <w:proofErr w:type="spellStart"/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вихованців відповідно до освітніх ліній Базового компонента:</w:t>
      </w:r>
    </w:p>
    <w:p w14:paraId="2B3D9B62" w14:textId="77777777" w:rsidR="00861892" w:rsidRPr="00C11E45" w:rsidRDefault="00861892" w:rsidP="00C11E4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495"/>
      </w:tblGrid>
      <w:tr w:rsidR="00861892" w:rsidRPr="00C11E45" w14:paraId="482CDA50" w14:textId="77777777" w:rsidTr="0082749A"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ED5E4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  <w:t>Освітня лінія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7D1F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  <w:t>Зміст освітнього процесу</w:t>
            </w:r>
          </w:p>
        </w:tc>
      </w:tr>
      <w:tr w:rsidR="00861892" w:rsidRPr="00C11E45" w14:paraId="69D4402E" w14:textId="77777777" w:rsidTr="0082749A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016E9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Особистість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BDF69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7AF66EDF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- формування позитивного образу «Я», створення бази особистісної культури дитини, її активної життєдіяльності;</w:t>
            </w:r>
          </w:p>
          <w:p w14:paraId="5B0855E6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- виховання в дитини позитивного ставлення до своєї зовнішності, формування основних фізичних якостей, рухових умінь, культурно-гігієнічних, оздоровчих навичок та навичок безпечної життєдіяльності. На кінець дошкільного періоду життя в дитини мають бути сформовані базові якості особистості: довільність, самостійність і відповідальність, креативність, ініціативність, свобода поведінки і безпечність, самосвідомість,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самоставлення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, самооцінка.</w:t>
            </w:r>
          </w:p>
        </w:tc>
      </w:tr>
      <w:tr w:rsidR="00861892" w:rsidRPr="00C11E45" w14:paraId="0BE12088" w14:textId="77777777" w:rsidTr="0082749A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F0692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Дитина в соціумі</w:t>
            </w:r>
          </w:p>
          <w:p w14:paraId="6B9BCB0E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9C4E2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2192E20D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формування у дітей навичок соціально визнаної поведінки, вміння орієнтуватись у світі людських взаємин, готовності співпереживати та співчувати іншим. Завдяки спілкуванню з дорослими, як носіями суспільно-історичного досвіду людства, в дитини з’являються інтерес та вміння розуміти </w:t>
            </w: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інших, долучатися до спільної діяльності з однолітками та дорослими, об’єднувати з ними свої зусилля для досягнення спільного результату, оцінювати власні можливості, поважати бажання та інтереси інших людей. Взаємодія з іншими людьми є своєрідним видом входження дитини в людський соціум, що вимагає уміння узгоджувати свої інтереси, бажання, дії з іншими членами суспільства.</w:t>
            </w:r>
          </w:p>
          <w:p w14:paraId="1AF6DF4C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</w:p>
        </w:tc>
      </w:tr>
      <w:tr w:rsidR="00861892" w:rsidRPr="00C11E45" w14:paraId="286701AE" w14:textId="77777777" w:rsidTr="0082749A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9C48A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Дитина в природному довкіллі</w:t>
            </w:r>
          </w:p>
          <w:p w14:paraId="49E5D8BE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DF79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7C61CE64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природничу освіченість через наявність уявлень дитини про живі організми і природне середовище, багатоманітність явищ природи, причинно-наслідкові зв’язки у природному довкіллі та взаємозв’язок природних умов, рослинного і тваринного світу, позитивний і негативний вплив людської діяльності на стан природи. Ціннісне ставлення дитини до природи виявляється у її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природодоцільній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поведінці: виважене ставлення до рослин і тварин; готовність включатись у практичну діяльність, що пов’язана з природою; дотримування правил природокористування. </w:t>
            </w:r>
          </w:p>
          <w:p w14:paraId="4F37BD53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Містить доступні дитині дошкільного віку уявлення про природу планети Земля та Всесвіт, розвиток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емоційно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-ціннісного та відповідального екологічного ставлення до природного довкілля.</w:t>
            </w:r>
          </w:p>
        </w:tc>
      </w:tr>
      <w:tr w:rsidR="00861892" w:rsidRPr="00C11E45" w14:paraId="740CABD0" w14:textId="77777777" w:rsidTr="0082749A">
        <w:trPr>
          <w:trHeight w:val="128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329A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Мовлення дитини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9EEE0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43CDD24E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 засвоєння дитиною культури мовлення та спілкування, елементарних правил користування </w:t>
            </w: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мовою у різних життєвих ситуаціях. Оволодіння мовою як засобом пізнання і способом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специфічно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людського спілкування є найвагомішим досягненням дошкільного дитинства. Мова виступає «каналом зв’язку» для одержання інформації з немовних сфер буття, засобом пізнання світу від конкретно-чуттєвого до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понятійно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-абстрактного. Мовленнєве виховання забезпечує духовно-емоційний розвиток дитини через органічний зв’язок із національним вихованням. Мовленнєва діяльність дітей дошкільного віку складається із різних видів говоріння та слухання, під час якої формуються мовленнєві вміння і навички. Вивчення української мови в дошкільних навчальних закладах національних спільнот передбачає залучення дітей інших національностей, які є громадянами України, до оволодіння українською мовою як державною на рівні вільного спілкування з іншими дітьми і дорослими, виховання інтересу та позитивного ставлення до української мови.</w:t>
            </w:r>
          </w:p>
          <w:p w14:paraId="4A09C663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61892" w:rsidRPr="00C11E45" w14:paraId="06F0846D" w14:textId="77777777" w:rsidTr="0082749A">
        <w:trPr>
          <w:trHeight w:val="1004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4153" w14:textId="697504CC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Дитина в світі мистецтва</w:t>
            </w:r>
          </w:p>
        </w:tc>
        <w:tc>
          <w:tcPr>
            <w:tcW w:w="6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EE33F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1740B66A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 формування почуття краси в її різних проявах, ціннісного ставлення до змісту предметного світу та світу мистецтва, розвиток творчих здібностей, формування елементарних трудових, технологічних та художньо-продуктивних навичок, самостійності, культури та безпеки праці. Результатом оволодіння дитиною різними видами предметної та художньої </w:t>
            </w: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діяльності є сформоване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емоційно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-ціннісне ставлення до процесу та продуктів творчої діяльності, позитивна мотивація досягнень; здатність орієнтуватися в розмаїтті властивостей предметів, розуміти різні способи створення художніх образів, виявляти інтерес до об’єктів, явищ та форм художньо-продуктивної діяльності, а також оволодіння навичками практичної діяльності, культури споживання.</w:t>
            </w:r>
          </w:p>
          <w:p w14:paraId="28A2C1C6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61892" w:rsidRPr="00C11E45" w14:paraId="1EC97847" w14:textId="77777777" w:rsidTr="0082749A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5059D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Гра дитини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44D5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24AE6F54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 розвиток у дітей творчих здібностей, самостійності, ініціативності, організованості в ігровій діяльності та формування у них стійкого інтересу до пізнання довкілля і реалізації себе в ньому. Гра забезпечує задоволення ігрових уподобань кожної дитини, сприяє виникненню дружніх, партнерських стосунків та ігрових об’єднань за інтересами, спонукає до обміну думками, оцінювання себе й інших, заохочує до імпровізації, висловлювання власних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оцінно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-етичних суджень.</w:t>
            </w:r>
          </w:p>
          <w:p w14:paraId="52F1BC16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61892" w:rsidRPr="00C11E45" w14:paraId="13933D27" w14:textId="77777777" w:rsidTr="0082749A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7FEEE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Дитина в сенсорно-пізнавальному просторі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C0B5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uk-UA"/>
              </w:rPr>
              <w:t>Передбачає:</w:t>
            </w:r>
          </w:p>
          <w:p w14:paraId="3B3CCE33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 сформованість доступних для дитини дошкільного віку уявлень, еталонів, що відображають ознаки, властивості та відношення предметів і об’єктів довколишнього світу. Показником сформованості цих уявлень є здатність дитини застосовувати отримані знання у практичній діяльності (ігрова, </w:t>
            </w: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трудова, сенсорно-пізнавальна, математична тощо), оволодіння способами пізнання дійсності, розвиток у неї наочно-дієвого, наочно-образного, словесно-логічного мислення. Сенсорно-пізнавальна освітня лінія спрямована на інтеграцію змісту дошкільної освіти, формування у дітей пошуково-дослідницьких умінь, елементарних математичних уявлень, цілісної картини світу, компетентної поведінки в різних життєвих ситуаціях.</w:t>
            </w:r>
          </w:p>
          <w:p w14:paraId="26BF4A54" w14:textId="77777777" w:rsidR="00861892" w:rsidRPr="00C11E45" w:rsidRDefault="00861892" w:rsidP="00C11E45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9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109A0721" w14:textId="56E3B4B5" w:rsidR="000F5B64" w:rsidRPr="00C11E45" w:rsidRDefault="00040CE2" w:rsidP="00040CE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 xml:space="preserve">         </w:t>
      </w:r>
      <w:r w:rsidR="000F5B64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Реалізуючи вищезазначений зміст освітнього процесу, педагогічні працівники забезпечують досягнення очікуваних результатів навчання, визначених  у </w:t>
      </w:r>
      <w:r w:rsidR="000F5B64" w:rsidRPr="00C11E45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освітніх програмах, зазначених у розділі І</w:t>
      </w:r>
      <w:r w:rsidR="000F5B64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</w:p>
    <w:p w14:paraId="00102587" w14:textId="77777777" w:rsidR="000F5B64" w:rsidRPr="00C11E45" w:rsidRDefault="000F5B64" w:rsidP="00C11E45">
      <w:pPr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Відповідно до Базового компоненту дошкільної освіти у ЗДО визначено зміст і структуру освітнього процесу за інваріантною складовою. </w:t>
      </w:r>
      <w:r w:rsidRPr="00C11E45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Інваріантна складова змісту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дошкільної освіти сформована на державному рівні і є обов’язковою. Інваріантну частину змісту освіти систематизовано відповідно до Базового компонента дошкільної освіти за вище названими освітніми лініями. У закладі забезпечується неперервність змісту освітніх ліній, а також наступність дошкільної та початкової ланок. Виключення з інваріантної частини будь-якої з освітніх ліній порушує цілісність розвитку дитини на рівні дошкільної освіти і наступність її в початковій школі.</w:t>
      </w:r>
    </w:p>
    <w:p w14:paraId="067C69CA" w14:textId="77777777" w:rsidR="000F5B64" w:rsidRPr="00C11E45" w:rsidRDefault="000F5B64" w:rsidP="00C11E45">
      <w:pPr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Організація життєдіяльності дітей з урахуванням освітніх ліній, що включені до інваріантної складової, дає змогу забезпечити належний рівень соціально-особистісного розвитку дітей раннього та дошкільного віку в структурі неперервної освіти.</w:t>
      </w:r>
    </w:p>
    <w:p w14:paraId="6DF31145" w14:textId="418F1380" w:rsidR="000F5B64" w:rsidRPr="00C11E45" w:rsidRDefault="000F5B64" w:rsidP="00C11E45">
      <w:pPr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Дотримання змісту, взаємозв’язку та логічної послідовності реалізації освітніх ліній Базового компоненту забезпечується та відображається у тематичному плануванні освітнього процесу.</w:t>
      </w:r>
    </w:p>
    <w:p w14:paraId="3302279A" w14:textId="77777777" w:rsidR="000F5B64" w:rsidRPr="00C11E45" w:rsidRDefault="000F5B64" w:rsidP="00C11E45">
      <w:pPr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4E82B0C3" w14:textId="572634E0" w:rsidR="004C780F" w:rsidRDefault="000E4450" w:rsidP="004C78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Варіативна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Базового компонента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реалізується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закладі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A41E46" w:rsidRPr="00C11E45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="00A41E46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E46" w:rsidRPr="00C11E45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="00A41E46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E46" w:rsidRPr="00C11E4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інтеграцію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парціальн</w:t>
      </w:r>
      <w:r w:rsidR="004C780F" w:rsidRPr="00C11E45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80F" w:rsidRPr="00C11E45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="004C780F" w:rsidRPr="00C11E4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C780F" w:rsidRPr="00C11E4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6C3F652" w14:textId="77777777" w:rsidR="004C780F" w:rsidRPr="00E026D7" w:rsidRDefault="004C780F" w:rsidP="004C78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11E45">
        <w:rPr>
          <w:rFonts w:ascii="Times New Roman" w:hAnsi="Times New Roman" w:cs="Times New Roman"/>
          <w:sz w:val="28"/>
          <w:szCs w:val="28"/>
        </w:rPr>
        <w:t xml:space="preserve">У 2024/2025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організовано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роботу </w:t>
      </w:r>
      <w:r>
        <w:rPr>
          <w:rFonts w:ascii="Times New Roman" w:hAnsi="Times New Roman" w:cs="Times New Roman"/>
          <w:sz w:val="28"/>
          <w:szCs w:val="28"/>
          <w:lang w:val="uk-UA"/>
        </w:rPr>
        <w:t>з національно-патріотичного виховання за парціальною програмою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01"/>
        <w:gridCol w:w="3966"/>
        <w:gridCol w:w="2535"/>
        <w:gridCol w:w="2535"/>
      </w:tblGrid>
      <w:tr w:rsidR="004C780F" w:rsidRPr="00C11E45" w14:paraId="69251887" w14:textId="77777777" w:rsidTr="006E7379">
        <w:trPr>
          <w:trHeight w:val="975"/>
        </w:trPr>
        <w:tc>
          <w:tcPr>
            <w:tcW w:w="1101" w:type="dxa"/>
          </w:tcPr>
          <w:p w14:paraId="26CD5439" w14:textId="77777777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№п/п</w:t>
            </w:r>
          </w:p>
        </w:tc>
        <w:tc>
          <w:tcPr>
            <w:tcW w:w="3967" w:type="dxa"/>
          </w:tcPr>
          <w:p w14:paraId="2E24DD88" w14:textId="77777777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парціальної програми</w:t>
            </w: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профіль</w:t>
            </w:r>
          </w:p>
        </w:tc>
        <w:tc>
          <w:tcPr>
            <w:tcW w:w="2535" w:type="dxa"/>
          </w:tcPr>
          <w:p w14:paraId="5753878B" w14:textId="77777777" w:rsidR="004C780F" w:rsidRPr="00C11E45" w:rsidRDefault="004C780F" w:rsidP="006E737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Термін проведення</w:t>
            </w:r>
          </w:p>
        </w:tc>
        <w:tc>
          <w:tcPr>
            <w:tcW w:w="2535" w:type="dxa"/>
          </w:tcPr>
          <w:p w14:paraId="3A83B0DE" w14:textId="77777777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Відповідальний</w:t>
            </w: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4C780F" w:rsidRPr="00C11E45" w14:paraId="1C049727" w14:textId="77777777" w:rsidTr="006E7379">
        <w:tc>
          <w:tcPr>
            <w:tcW w:w="1101" w:type="dxa"/>
          </w:tcPr>
          <w:p w14:paraId="4F2AD1C0" w14:textId="77777777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967" w:type="dxa"/>
          </w:tcPr>
          <w:p w14:paraId="38BDA35E" w14:textId="77777777" w:rsidR="004C780F" w:rsidRPr="00C11E45" w:rsidRDefault="004C780F" w:rsidP="006E737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«Україна-моя Батьківщина»</w:t>
            </w:r>
          </w:p>
          <w:p w14:paraId="5E312736" w14:textId="77777777" w:rsidR="004C780F" w:rsidRPr="00C11E45" w:rsidRDefault="004C780F" w:rsidP="006E737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національно-</w:t>
            </w: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патріотичний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напрямок</w:t>
            </w: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535" w:type="dxa"/>
          </w:tcPr>
          <w:p w14:paraId="1EBA2932" w14:textId="4DA0F25B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09</w:t>
            </w:r>
            <w:r w:rsidRPr="00C11E45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11E4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C11E4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41E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C11E45">
              <w:rPr>
                <w:rFonts w:ascii="Times New Roman" w:hAnsi="Times New Roman" w:cs="Times New Roman"/>
                <w:sz w:val="28"/>
                <w:szCs w:val="28"/>
              </w:rPr>
              <w:t>.2025</w:t>
            </w:r>
          </w:p>
        </w:tc>
        <w:tc>
          <w:tcPr>
            <w:tcW w:w="2535" w:type="dxa"/>
          </w:tcPr>
          <w:p w14:paraId="66CB3030" w14:textId="77777777" w:rsidR="004C780F" w:rsidRPr="00C11E45" w:rsidRDefault="004C780F" w:rsidP="006E737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Вихователь </w:t>
            </w:r>
            <w:proofErr w:type="spellStart"/>
            <w:r w:rsidRPr="00C11E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М.Буздуга</w:t>
            </w:r>
            <w:proofErr w:type="spellEnd"/>
          </w:p>
        </w:tc>
      </w:tr>
    </w:tbl>
    <w:p w14:paraId="7727745A" w14:textId="77777777" w:rsidR="004C780F" w:rsidRPr="00C11E45" w:rsidRDefault="004C780F" w:rsidP="004C78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A7A1F2" w14:textId="77777777" w:rsidR="004C780F" w:rsidRPr="00C11E45" w:rsidRDefault="004C780F" w:rsidP="004C780F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З метою підвищення якості освітнього процесу у 2024/2025 навчальному році в ЗДО </w:t>
      </w:r>
      <w:r w:rsidRPr="00C11E45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використовуються  такі інноваційні педагогічні технології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</w:t>
      </w:r>
    </w:p>
    <w:tbl>
      <w:tblPr>
        <w:tblW w:w="9641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4963"/>
        <w:gridCol w:w="2693"/>
      </w:tblGrid>
      <w:tr w:rsidR="004C780F" w:rsidRPr="00C11E45" w14:paraId="09C34BD8" w14:textId="77777777" w:rsidTr="006E7379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CA77E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left="-108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Назва групи (вікова група)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259CD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Інноваційна технологія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BDCD3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Автор(и) технології</w:t>
            </w:r>
          </w:p>
        </w:tc>
      </w:tr>
      <w:tr w:rsidR="004C780F" w:rsidRPr="00C11E45" w14:paraId="2D155986" w14:textId="77777777" w:rsidTr="006E7379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151FF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left="-108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Різновікова група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363C6" w14:textId="77777777" w:rsidR="004C780F" w:rsidRPr="00C11E45" w:rsidRDefault="004C780F" w:rsidP="006E7379">
            <w:pPr>
              <w:pStyle w:val="a3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«Безмежний світ гри з </w:t>
            </w:r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en-US"/>
              </w:rPr>
              <w:t>LEGO</w:t>
            </w:r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»</w:t>
            </w:r>
          </w:p>
          <w:p w14:paraId="2C478F5A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5053433D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2547694F" w14:textId="77777777" w:rsidR="004C780F" w:rsidRPr="00040CE2" w:rsidRDefault="004C780F" w:rsidP="006E7379">
            <w:pPr>
              <w:pStyle w:val="a3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Використання логічних блоків </w:t>
            </w:r>
            <w:proofErr w:type="spellStart"/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З.Дьєнеша</w:t>
            </w:r>
            <w:proofErr w:type="spellEnd"/>
            <w:r w:rsidRPr="00C11E45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 в роботі з дошкільниками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AFA0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О.Ю.Рома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14:paraId="6C21623E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В.Ю., Близнюк,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О.П.Борук</w:t>
            </w:r>
            <w:proofErr w:type="spellEnd"/>
          </w:p>
          <w:p w14:paraId="57C2CB8C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6707B0C5" w14:textId="77777777" w:rsidR="004C780F" w:rsidRPr="00C11E45" w:rsidRDefault="004C780F" w:rsidP="006E7379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Золтан</w:t>
            </w:r>
            <w:proofErr w:type="spellEnd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11E4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Дьєнеш</w:t>
            </w:r>
            <w:proofErr w:type="spellEnd"/>
          </w:p>
        </w:tc>
      </w:tr>
    </w:tbl>
    <w:p w14:paraId="271828FF" w14:textId="77777777" w:rsidR="004C780F" w:rsidRPr="00C11E45" w:rsidRDefault="004C780F" w:rsidP="004C78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11E45">
        <w:rPr>
          <w:rFonts w:ascii="Times New Roman" w:hAnsi="Times New Roman" w:cs="Times New Roman"/>
          <w:sz w:val="28"/>
          <w:szCs w:val="28"/>
        </w:rPr>
        <w:t xml:space="preserve">Перед педагогами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яка б ставила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необхідністю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спрямувати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розумові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вибіркове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наявних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нового конкретного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вихователі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спрямовують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значущої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скеровує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. Чим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цікавіша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емоційніший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більший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ефект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.</w:t>
      </w:r>
    </w:p>
    <w:p w14:paraId="64E984C5" w14:textId="77777777" w:rsidR="004C780F" w:rsidRDefault="004C780F" w:rsidP="004C780F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Очікувані результати навчання здобувачів освіти</w:t>
      </w:r>
    </w:p>
    <w:p w14:paraId="6D975401" w14:textId="77777777" w:rsidR="004C780F" w:rsidRDefault="004C780F" w:rsidP="004C780F">
      <w:pPr>
        <w:suppressAutoHyphens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    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Очікуваними результатами освітнього процесу є набуття </w:t>
      </w:r>
      <w:proofErr w:type="spellStart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, що </w:t>
      </w:r>
    </w:p>
    <w:p w14:paraId="1865CDD4" w14:textId="0036F8AA" w:rsidR="00394D78" w:rsidRPr="00040CE2" w:rsidRDefault="00394D78" w:rsidP="00040CE2">
      <w:pPr>
        <w:suppressAutoHyphens/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визначені за усіма освітніми лініями Базового компонента та комплексними і парціальними програмами, за якими здійснюється освітній процес.</w:t>
      </w:r>
    </w:p>
    <w:p w14:paraId="680EB680" w14:textId="77777777" w:rsidR="00780C78" w:rsidRDefault="00394D78" w:rsidP="00780C7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Набуття різних видів </w:t>
      </w:r>
      <w:proofErr w:type="spellStart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дитиною дошкільного віку відбувається в різних видах діяльності (ігровій – провідній для дітей дошкільного віку); руховій;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здоров’язбережувальній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особистісній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природничо-еклогічній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; предметно-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практичній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технологічній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мистецько</w:t>
      </w:r>
      <w:proofErr w:type="spellEnd"/>
      <w:r w:rsidRPr="00C11E45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творчій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; сенсорно-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пізнавальній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логіко-математичній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дослідницькій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мовленнєвій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комунікативній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художньо-мовленнєвій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соціально</w:t>
      </w:r>
      <w:proofErr w:type="spellEnd"/>
      <w:r w:rsidRPr="00C11E45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громадянській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орієнтованих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сталий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стиль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практичного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елементарних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про себе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довкілля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моральних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доречно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набуту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.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 кінець навчального року формується модель випускника кожної групи.</w:t>
      </w:r>
    </w:p>
    <w:p w14:paraId="201F5267" w14:textId="3E0EF248" w:rsidR="00394D78" w:rsidRPr="00C11E45" w:rsidRDefault="00780C78" w:rsidP="00780C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394D78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Рівень сформованості </w:t>
      </w:r>
      <w:proofErr w:type="spellStart"/>
      <w:r w:rsidR="00394D78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="00394D78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різних вікових груп з’ясовується у процесі здійснення моніторингу рівня засвоєння програмового матеріалу дітьми раннього та дошкільного віку, отримання антропометричних даних та встановлення рівня нервово-психічного розвитку дітей раннього віку в процесі спостереження за життєдіяльністю дітей.</w:t>
      </w:r>
    </w:p>
    <w:p w14:paraId="436C8D2F" w14:textId="77777777" w:rsidR="00CD527E" w:rsidRPr="00C11E45" w:rsidRDefault="00CD527E" w:rsidP="00C11E4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моніторингу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в ЗДО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Моніторинг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Базовим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компонентом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» (за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загальною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редакцією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Т. В. Киричук, О. М. Кулик, Н. М. Шаповал. -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Тернопіль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Мандрівець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2021 р.). </w:t>
      </w:r>
    </w:p>
    <w:p w14:paraId="2E027B42" w14:textId="77777777" w:rsidR="00CD527E" w:rsidRPr="00C11E45" w:rsidRDefault="00CD527E" w:rsidP="00C11E4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Інструментарієм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моніторингу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70A67B6" w14:textId="77777777" w:rsidR="00CD527E" w:rsidRPr="00C11E45" w:rsidRDefault="00CD527E" w:rsidP="00C11E4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нервово-психічного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;</w:t>
      </w:r>
    </w:p>
    <w:p w14:paraId="72515D27" w14:textId="77777777" w:rsidR="00CD527E" w:rsidRPr="00C11E45" w:rsidRDefault="00CD527E" w:rsidP="00C11E4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E45">
        <w:rPr>
          <w:rFonts w:ascii="Times New Roman" w:hAnsi="Times New Roman" w:cs="Times New Roman"/>
          <w:sz w:val="28"/>
          <w:szCs w:val="28"/>
        </w:rPr>
        <w:t xml:space="preserve"> -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середнього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старшого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Сходинки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B7F8256" w14:textId="77777777" w:rsidR="00040CE2" w:rsidRDefault="00CD527E" w:rsidP="00780C7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11E45">
        <w:rPr>
          <w:rFonts w:ascii="Times New Roman" w:hAnsi="Times New Roman" w:cs="Times New Roman"/>
          <w:sz w:val="28"/>
          <w:szCs w:val="28"/>
        </w:rPr>
        <w:t xml:space="preserve">За результатами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моніторингових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процедур педагоги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планують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корекційну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040C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індивідуальну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роботу.</w:t>
      </w:r>
      <w:r w:rsidR="00780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ЗДО здійснює планування методичної роботи також з </w:t>
      </w:r>
    </w:p>
    <w:p w14:paraId="7F2A0307" w14:textId="55B7DBF5" w:rsidR="00CD527E" w:rsidRDefault="00CD527E" w:rsidP="00780C7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урахуванням цих результатів.</w:t>
      </w:r>
    </w:p>
    <w:p w14:paraId="33E4E6FD" w14:textId="159EEBC2" w:rsidR="00376ED3" w:rsidRPr="00040CE2" w:rsidRDefault="00376ED3" w:rsidP="00040CE2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lastRenderedPageBreak/>
        <w:t>Розділ ІІІ</w:t>
      </w:r>
      <w:r w:rsidR="00040CE2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.</w:t>
      </w:r>
    </w:p>
    <w:p w14:paraId="6F7E3D84" w14:textId="77777777" w:rsidR="00376ED3" w:rsidRPr="00C11E45" w:rsidRDefault="00376ED3" w:rsidP="00C11E4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Форми організації освітнього процесу</w:t>
      </w:r>
    </w:p>
    <w:p w14:paraId="590AE757" w14:textId="0A8A23CC" w:rsidR="00376ED3" w:rsidRPr="00C11E45" w:rsidRDefault="00376ED3" w:rsidP="00C11E4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14:paraId="1259CE26" w14:textId="77777777" w:rsidR="00376ED3" w:rsidRPr="00C11E45" w:rsidRDefault="00376ED3" w:rsidP="00C11E45">
      <w:pPr>
        <w:suppressAutoHyphens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Відповідно до Закону України «Про дошкільну освіту» освітня програма ЗДО визначає мету, завдання освітнього процесу на навчальний рік, а також форми його організації.</w:t>
      </w:r>
    </w:p>
    <w:p w14:paraId="1A463D9B" w14:textId="034F0FF1" w:rsidR="00376ED3" w:rsidRPr="00C11E45" w:rsidRDefault="00376ED3" w:rsidP="00C11E45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</w:pP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uk-UA" w:bidi="uk-UA"/>
        </w:rPr>
        <w:t>Термін навчання.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Навчальний рік у </w:t>
      </w:r>
      <w:proofErr w:type="spellStart"/>
      <w:r w:rsidR="00FD010D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Витилівському</w:t>
      </w:r>
      <w:proofErr w:type="spellEnd"/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закладі дошкільної освіти Кіцманської міської ради»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починається 1 вересня 202</w:t>
      </w:r>
      <w:r w:rsidR="00FD010D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4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року і закінчується 31 травня 202</w:t>
      </w:r>
      <w:r w:rsidR="00FD010D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5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року, </w:t>
      </w:r>
      <w:proofErr w:type="spellStart"/>
      <w:r w:rsidR="00B53AF8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літньо</w:t>
      </w:r>
      <w:proofErr w:type="spellEnd"/>
      <w:r w:rsidR="00B53AF8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-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оздоровчий  період (</w:t>
      </w:r>
      <w:r w:rsidRPr="00C11E45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під час якого освітня робота здійснюється відповідно до </w:t>
      </w:r>
      <w:proofErr w:type="spellStart"/>
      <w:r w:rsidRPr="00C11E45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інструктивно</w:t>
      </w:r>
      <w:proofErr w:type="spellEnd"/>
      <w:r w:rsidRPr="00C11E45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-методичних рекомендацій Міністерства освіти і науки України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– з 1 червня по 31 серпня 202</w:t>
      </w:r>
      <w:r w:rsidR="00FD010D"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5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року. </w:t>
      </w:r>
    </w:p>
    <w:p w14:paraId="13B626D2" w14:textId="77777777" w:rsidR="00376ED3" w:rsidRPr="00C11E45" w:rsidRDefault="00376ED3" w:rsidP="00C11E45">
      <w:pPr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eastAsia="Calibri" w:hAnsi="Times New Roman" w:cs="Times New Roman"/>
          <w:bCs/>
          <w:sz w:val="28"/>
          <w:szCs w:val="28"/>
          <w:lang w:val="uk-UA" w:eastAsia="hi-IN" w:bidi="hi-IN"/>
        </w:rPr>
        <w:tab/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Організоване навчання у формі занять проводиться, починаючи з 3-го року життя. 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ar-SA"/>
        </w:rPr>
        <w:t>Тривалість занять</w:t>
      </w: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  <w:t xml:space="preserve"> становить:</w:t>
      </w:r>
    </w:p>
    <w:p w14:paraId="4DFC1304" w14:textId="77777777" w:rsidR="00376ED3" w:rsidRPr="00C11E45" w:rsidRDefault="00376ED3" w:rsidP="00C11E45">
      <w:pPr>
        <w:widowControl w:val="0"/>
        <w:numPr>
          <w:ilvl w:val="0"/>
          <w:numId w:val="6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  <w:t>у І молодшій групі – не більше 10 хвилин;</w:t>
      </w:r>
    </w:p>
    <w:p w14:paraId="5A725A4A" w14:textId="77777777" w:rsidR="00376ED3" w:rsidRPr="00C11E45" w:rsidRDefault="00376ED3" w:rsidP="00C11E45">
      <w:pPr>
        <w:widowControl w:val="0"/>
        <w:numPr>
          <w:ilvl w:val="0"/>
          <w:numId w:val="6"/>
        </w:numPr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  <w:t>у ІІ молодшій групі – не більше 15 хвилин;</w:t>
      </w:r>
    </w:p>
    <w:p w14:paraId="6FFEC0EA" w14:textId="77777777" w:rsidR="00376ED3" w:rsidRPr="00C11E45" w:rsidRDefault="00376ED3" w:rsidP="00C11E45">
      <w:pPr>
        <w:widowControl w:val="0"/>
        <w:numPr>
          <w:ilvl w:val="0"/>
          <w:numId w:val="6"/>
        </w:numPr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  <w:t>у середній групі – 20 хвилин;</w:t>
      </w:r>
    </w:p>
    <w:p w14:paraId="1B3BD0C3" w14:textId="77777777" w:rsidR="00376ED3" w:rsidRPr="00C11E45" w:rsidRDefault="00376ED3" w:rsidP="00C11E45">
      <w:pPr>
        <w:widowControl w:val="0"/>
        <w:numPr>
          <w:ilvl w:val="0"/>
          <w:numId w:val="6"/>
        </w:numPr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ar-SA"/>
        </w:rPr>
        <w:t xml:space="preserve">у старшій групі – 25 хвилин. </w:t>
      </w:r>
    </w:p>
    <w:p w14:paraId="6BC90A54" w14:textId="2DB9976A" w:rsidR="00376ED3" w:rsidRPr="00C11E45" w:rsidRDefault="00376ED3" w:rsidP="00C11E45">
      <w:pPr>
        <w:suppressAutoHyphens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 метою досягнення очікуваних результатів навчання (набуття </w:t>
      </w:r>
      <w:proofErr w:type="spellStart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) у 202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4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/202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5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навчальному році педагогами закладу будуть проводитися різні форми організації освітнього процесу, у тому числі заняття різних типів. 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Заняття проводитимуться підгрупами дітей за віком.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Для якісної організації освітнього процесу проводяться такі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заняття (за типами):</w:t>
      </w:r>
    </w:p>
    <w:p w14:paraId="1A9E19DA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фронтальні, колективні (з усіма дітьми групи);</w:t>
      </w:r>
    </w:p>
    <w:p w14:paraId="3E5271E0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групові (10-12 дітей);</w:t>
      </w:r>
    </w:p>
    <w:p w14:paraId="7BE76242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індивідуально-групові (4-6 дітей);</w:t>
      </w:r>
      <w:r w:rsidRPr="00C11E45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76B16D8B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індивідуальні (1-4 дитини).</w:t>
      </w:r>
      <w:r w:rsidRPr="00C11E45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0FC4592C" w14:textId="0A595028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За дидактичними цілями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у 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різновіковій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груп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організовуються такі види занять:</w:t>
      </w:r>
    </w:p>
    <w:p w14:paraId="7A9DA135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заняття із засвоєння дітьми нових знань;</w:t>
      </w:r>
    </w:p>
    <w:p w14:paraId="0C3E5F40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заняття із закріплення і систематизації досвіду дітей;</w:t>
      </w:r>
    </w:p>
    <w:p w14:paraId="4FD8CA6E" w14:textId="43F27C4C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контрольні заняття.</w:t>
      </w:r>
    </w:p>
    <w:p w14:paraId="4ADAAFEF" w14:textId="77777777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За специфікою поєднання змісту та форм роботи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 межах заняття проводяться такі заняття:  </w:t>
      </w:r>
    </w:p>
    <w:p w14:paraId="429C32B9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інтегровані;</w:t>
      </w:r>
    </w:p>
    <w:p w14:paraId="7D52C74F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комплексні.</w:t>
      </w:r>
    </w:p>
    <w:p w14:paraId="6BB51550" w14:textId="2CE81FB4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Інтеграція сприяє значному скороченню організованих форм навчальної діяльності (занять) та істотно знижує навчальне навантаження на дітей.</w:t>
      </w:r>
    </w:p>
    <w:p w14:paraId="1CFF8265" w14:textId="37F5CDFD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Освітня діяльність у груп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і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 xml:space="preserve"> планується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як у I-й, так і у II-й половині дня відповідно до розкладу занять на тиждень. У другій половині дня можуть плануватися заняття </w:t>
      </w:r>
      <w:r w:rsidR="0028366E" w:rsidRPr="00C11E45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28366E" w:rsidRPr="00C11E45">
        <w:rPr>
          <w:rFonts w:ascii="Times New Roman" w:hAnsi="Times New Roman" w:cs="Times New Roman"/>
          <w:sz w:val="28"/>
          <w:szCs w:val="28"/>
        </w:rPr>
        <w:t>художньо-продуктивної</w:t>
      </w:r>
      <w:proofErr w:type="spellEnd"/>
      <w:r w:rsidR="0028366E"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366E" w:rsidRPr="00C11E45">
        <w:rPr>
          <w:rFonts w:ascii="Times New Roman" w:hAnsi="Times New Roman" w:cs="Times New Roman"/>
          <w:sz w:val="28"/>
          <w:szCs w:val="28"/>
        </w:rPr>
        <w:t>художньо-мовленнєвої</w:t>
      </w:r>
      <w:proofErr w:type="spellEnd"/>
      <w:r w:rsidR="0028366E"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366E" w:rsidRPr="00C11E45">
        <w:rPr>
          <w:rFonts w:ascii="Times New Roman" w:hAnsi="Times New Roman" w:cs="Times New Roman"/>
          <w:sz w:val="28"/>
          <w:szCs w:val="28"/>
        </w:rPr>
        <w:t>фізкультурно-оздоровчої</w:t>
      </w:r>
      <w:proofErr w:type="spellEnd"/>
      <w:r w:rsidR="0028366E"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366E" w:rsidRPr="00C11E4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28366E" w:rsidRPr="00C11E45">
        <w:rPr>
          <w:rFonts w:ascii="Times New Roman" w:hAnsi="Times New Roman" w:cs="Times New Roman"/>
          <w:sz w:val="28"/>
          <w:szCs w:val="28"/>
        </w:rPr>
        <w:t>.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Весь освітній процес організовується диференційовано з урахуванням віку і індивідуальних особливостей дітей.</w:t>
      </w:r>
    </w:p>
    <w:p w14:paraId="113A1890" w14:textId="76503927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У ЗДО планування освітнього процесу здійснюється за </w:t>
      </w:r>
      <w:r w:rsidR="0028366E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видами діяльності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</w:t>
      </w:r>
      <w:r w:rsidR="0028366E"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>тематичним</w:t>
      </w:r>
      <w:r w:rsidR="0028366E"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28366E"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>тижнями</w:t>
      </w:r>
      <w:r w:rsidRPr="00C11E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що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забезпечує змістовну цілісність, системність, послідовність, ускладнення та повторення програмного матеріалу.</w:t>
      </w:r>
    </w:p>
    <w:p w14:paraId="5FDF2C3E" w14:textId="77777777" w:rsidR="0028366E" w:rsidRPr="00C11E45" w:rsidRDefault="0028366E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програмно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-методичного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рекомендовані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Міністерством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в закладах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у 2024/2025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.</w:t>
      </w:r>
    </w:p>
    <w:p w14:paraId="7EAD77F0" w14:textId="6DC115F4" w:rsidR="0028366E" w:rsidRPr="00C11E45" w:rsidRDefault="0028366E" w:rsidP="00C11E45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: </w:t>
      </w:r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>директор</w:t>
      </w:r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вихователі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11E45">
        <w:rPr>
          <w:rFonts w:ascii="Times New Roman" w:hAnsi="Times New Roman" w:cs="Times New Roman"/>
          <w:sz w:val="28"/>
          <w:szCs w:val="28"/>
        </w:rPr>
        <w:t>музичн</w:t>
      </w:r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1E45">
        <w:rPr>
          <w:rFonts w:ascii="Times New Roman" w:hAnsi="Times New Roman" w:cs="Times New Roman"/>
          <w:sz w:val="28"/>
          <w:szCs w:val="28"/>
        </w:rPr>
        <w:t xml:space="preserve"> та</w:t>
      </w:r>
      <w:proofErr w:type="gram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сестр</w:t>
      </w:r>
      <w:proofErr w:type="spellEnd"/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медичн</w:t>
      </w:r>
      <w:proofErr w:type="spellEnd"/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r w:rsidR="00A303B3" w:rsidRPr="00C11E45">
        <w:rPr>
          <w:rFonts w:ascii="Times New Roman" w:hAnsi="Times New Roman" w:cs="Times New Roman"/>
          <w:sz w:val="28"/>
          <w:szCs w:val="28"/>
          <w:lang w:val="uk-UA"/>
        </w:rPr>
        <w:t>Тематичне п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ланування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є одним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ефективних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принципу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інтеграції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кращому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дошкільників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відповідної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теми, яка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Інтеграція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шлях і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цілісної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C11E45">
        <w:rPr>
          <w:rFonts w:ascii="Times New Roman" w:hAnsi="Times New Roman" w:cs="Times New Roman"/>
          <w:sz w:val="28"/>
          <w:szCs w:val="28"/>
        </w:rPr>
        <w:t>.</w:t>
      </w:r>
    </w:p>
    <w:p w14:paraId="603E5163" w14:textId="10546BB5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Тип заняття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обирає та уточнює педагог (вихователь, музичний керівник та ін. ) самостійно, враховуючи конкретні умови роботи, забезпечуючи водночас досягнення конкретних очікуваних результатів, зазначених в освітніх програмах.</w:t>
      </w:r>
    </w:p>
    <w:p w14:paraId="51C53B39" w14:textId="77777777" w:rsidR="00376ED3" w:rsidRPr="00C11E45" w:rsidRDefault="00376ED3" w:rsidP="00C11E4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 xml:space="preserve">Рівномірно розподіляються види активності за основними видами діяльності протягом дня в залежності від бажань та інтересу дітей. Окрім занять, проводяться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 xml:space="preserve">інші форми спеціально організованої освітньої діяльності: </w:t>
      </w:r>
    </w:p>
    <w:p w14:paraId="167DE801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ігри (дидактичні, сюжетно-рольові, рухливі, театралізовані, ігри з піском та водою та ін.);</w:t>
      </w:r>
    </w:p>
    <w:p w14:paraId="773A3039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спостереження;</w:t>
      </w:r>
    </w:p>
    <w:p w14:paraId="0E58EDF3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пошуково-дослідницька діяльність;</w:t>
      </w:r>
    </w:p>
    <w:p w14:paraId="04AD44D8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екскурсії;</w:t>
      </w:r>
    </w:p>
    <w:p w14:paraId="0636C37A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театралізована діяльність;</w:t>
      </w:r>
    </w:p>
    <w:p w14:paraId="7DF5CADA" w14:textId="77777777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трудова діяльність;</w:t>
      </w:r>
    </w:p>
    <w:p w14:paraId="5973FB7D" w14:textId="5F9E8B24" w:rsidR="00376ED3" w:rsidRPr="00C11E45" w:rsidRDefault="00376ED3" w:rsidP="00C11E45">
      <w:pPr>
        <w:numPr>
          <w:ilvl w:val="0"/>
          <w:numId w:val="7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тощо.</w:t>
      </w:r>
    </w:p>
    <w:p w14:paraId="5183D2A2" w14:textId="77777777" w:rsidR="00376ED3" w:rsidRPr="00C11E45" w:rsidRDefault="00376ED3" w:rsidP="00C11E45">
      <w:pPr>
        <w:suppressAutoHyphens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Крім спеціально організованої освітньої діяльності, передбачається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самостійна діяльність дітей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 ігрова, художня, фізична.</w:t>
      </w:r>
    </w:p>
    <w:p w14:paraId="49348417" w14:textId="77777777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За окремим планом педагоги здійснюють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 xml:space="preserve">індивідуальну роботу з дітьми. </w:t>
      </w:r>
    </w:p>
    <w:p w14:paraId="7EBC4E21" w14:textId="175BFF99" w:rsidR="00376ED3" w:rsidRPr="00C11E45" w:rsidRDefault="00376ED3" w:rsidP="00C11E4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Фізичне виховання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дітей передбачає проведення:</w:t>
      </w:r>
    </w:p>
    <w:p w14:paraId="78F34DC6" w14:textId="476CD7BF" w:rsidR="00A303B3" w:rsidRPr="00C11E45" w:rsidRDefault="00A303B3" w:rsidP="00C11E45">
      <w:pPr>
        <w:pStyle w:val="a3"/>
        <w:suppressAutoHyphens/>
        <w:spacing w:after="0" w:line="360" w:lineRule="auto"/>
        <w:jc w:val="both"/>
        <w:rPr>
          <w:rFonts w:ascii="Times New Roman" w:eastAsia="Calibri" w:hAnsi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/>
          <w:color w:val="000000"/>
          <w:sz w:val="28"/>
          <w:szCs w:val="28"/>
          <w:lang w:val="uk-UA"/>
        </w:rPr>
        <w:t xml:space="preserve">         -         занять фізичною культурою;</w:t>
      </w:r>
    </w:p>
    <w:p w14:paraId="190E37C9" w14:textId="23093935" w:rsidR="00376ED3" w:rsidRPr="00C11E45" w:rsidRDefault="00A303B3" w:rsidP="00C11E45">
      <w:pPr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-         </w:t>
      </w:r>
      <w:r w:rsidR="00376ED3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ранкової гімнастики;</w:t>
      </w:r>
    </w:p>
    <w:p w14:paraId="517ECDCB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гімнастики пробудження;</w:t>
      </w:r>
    </w:p>
    <w:p w14:paraId="75F55026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рухливих ігор та ігор спортивного характеру;</w:t>
      </w:r>
    </w:p>
    <w:p w14:paraId="5F10B7E4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загартування;</w:t>
      </w:r>
    </w:p>
    <w:p w14:paraId="1F6B89DC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фізкультурних хвилинок під час занять;</w:t>
      </w:r>
    </w:p>
    <w:p w14:paraId="7B948334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фізкультурних пауз між заняттями;</w:t>
      </w:r>
    </w:p>
    <w:p w14:paraId="0B7A4A45" w14:textId="77777777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фізкультурних комплексів під час денної прогулянки (пішохідний перехід);</w:t>
      </w:r>
    </w:p>
    <w:p w14:paraId="6D7FED97" w14:textId="33E45E74" w:rsidR="00376ED3" w:rsidRPr="00C11E45" w:rsidRDefault="00376ED3" w:rsidP="00C11E45">
      <w:pPr>
        <w:numPr>
          <w:ilvl w:val="0"/>
          <w:numId w:val="5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оздоровчих заходів.</w:t>
      </w:r>
    </w:p>
    <w:p w14:paraId="5FCAA05B" w14:textId="77777777" w:rsidR="00376ED3" w:rsidRPr="00C11E45" w:rsidRDefault="00376ED3" w:rsidP="00C11E45">
      <w:pPr>
        <w:suppressAutoHyphens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Організоване навчання у формі фізкультурних занять проводиться з раннього віку.</w:t>
      </w:r>
    </w:p>
    <w:p w14:paraId="7B76AF7A" w14:textId="77777777" w:rsidR="00376ED3" w:rsidRPr="00C11E45" w:rsidRDefault="00376ED3" w:rsidP="00C11E45">
      <w:pPr>
        <w:suppressAutoHyphens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Вищезазначені форми організації освітнього процесу ЗДО реалізуються в рамках:</w:t>
      </w:r>
    </w:p>
    <w:p w14:paraId="1336D528" w14:textId="5D4EE818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плану роботи ЗДО на 202</w:t>
      </w:r>
      <w:r w:rsidR="00A303B3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4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/202</w:t>
      </w:r>
      <w:r w:rsidR="00A303B3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5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н.р</w:t>
      </w:r>
      <w:proofErr w:type="spellEnd"/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.;</w:t>
      </w:r>
    </w:p>
    <w:p w14:paraId="399C207F" w14:textId="7B6DA22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режиму роботи груп</w:t>
      </w:r>
      <w:r w:rsidR="00A303B3"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и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та ЗДО.</w:t>
      </w:r>
    </w:p>
    <w:p w14:paraId="35976E1F" w14:textId="77777777" w:rsidR="00376ED3" w:rsidRPr="00C11E45" w:rsidRDefault="00376ED3" w:rsidP="00C11E4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За окремим планом у закладі організовується 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оздоровлення дітей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 під час якого освітній процес організовується в наступних формах:</w:t>
      </w:r>
    </w:p>
    <w:p w14:paraId="0D6867C4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ранкова гімнастика та гімнастика пробудження;</w:t>
      </w:r>
    </w:p>
    <w:p w14:paraId="79618F22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дозований біг, ходьба по траві, піску, по «доріжці  здоров’я», обливання ніг прохолодною водою;</w:t>
      </w:r>
    </w:p>
    <w:p w14:paraId="2EBD0FC0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рухливі та спортивні ігри;</w:t>
      </w:r>
    </w:p>
    <w:p w14:paraId="26121118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процедури прийняття сонячних та повітряних ванн;</w:t>
      </w:r>
    </w:p>
    <w:p w14:paraId="1E267F1E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екскурсії, цільові прогулянки;</w:t>
      </w:r>
    </w:p>
    <w:p w14:paraId="45E75A9E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продуктивні види діяльності;</w:t>
      </w:r>
    </w:p>
    <w:p w14:paraId="578C4C7E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ігри з водою, піском;</w:t>
      </w:r>
    </w:p>
    <w:p w14:paraId="3C5F6999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конструкторські та творчі ігри;</w:t>
      </w:r>
    </w:p>
    <w:p w14:paraId="3362D4AB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пошуково-дослідницька діяльність;</w:t>
      </w:r>
    </w:p>
    <w:p w14:paraId="718585E6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організація трудової діяльності;</w:t>
      </w:r>
    </w:p>
    <w:p w14:paraId="2A6ECA55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літературні розваги, конкурси малюнків;</w:t>
      </w:r>
    </w:p>
    <w:p w14:paraId="7754E96E" w14:textId="77777777" w:rsidR="00376ED3" w:rsidRPr="00C11E45" w:rsidRDefault="00376ED3" w:rsidP="00C11E45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змагання, різноманітні конкурси, естафети.</w:t>
      </w:r>
    </w:p>
    <w:p w14:paraId="0F8C16E7" w14:textId="77777777" w:rsidR="00376ED3" w:rsidRPr="00C11E45" w:rsidRDefault="00376ED3" w:rsidP="00C11E4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bookmarkStart w:id="0" w:name="n96"/>
      <w:bookmarkEnd w:id="0"/>
      <w:r w:rsidRPr="00C11E45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br w:type="page"/>
      </w:r>
    </w:p>
    <w:p w14:paraId="03DA0A06" w14:textId="6A9C9F7A" w:rsidR="00040CE2" w:rsidRDefault="008B4844" w:rsidP="00C11E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E45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РОЗДІЛ ІV</w:t>
      </w:r>
      <w:r w:rsidR="00040CE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2617F39F" w14:textId="4645EE76" w:rsidR="008B4844" w:rsidRPr="00C11E45" w:rsidRDefault="008B4844" w:rsidP="00C11E4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E45">
        <w:rPr>
          <w:rFonts w:ascii="Times New Roman" w:hAnsi="Times New Roman" w:cs="Times New Roman"/>
          <w:b/>
          <w:bCs/>
          <w:sz w:val="28"/>
          <w:szCs w:val="28"/>
        </w:rPr>
        <w:t>СИСТЕМ</w:t>
      </w:r>
      <w:r w:rsidR="00040CE2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C11E45">
        <w:rPr>
          <w:rFonts w:ascii="Times New Roman" w:hAnsi="Times New Roman" w:cs="Times New Roman"/>
          <w:b/>
          <w:bCs/>
          <w:sz w:val="28"/>
          <w:szCs w:val="28"/>
        </w:rPr>
        <w:t xml:space="preserve"> ВНУТРІШНЬОГО ЗАБЕЗПЕЧЕННЯ ЯКОСТІ ОСВІТИ</w:t>
      </w:r>
    </w:p>
    <w:p w14:paraId="3225CE9C" w14:textId="4FBE7806" w:rsidR="008B4844" w:rsidRPr="00C11E45" w:rsidRDefault="008B4844" w:rsidP="00C11E45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Внутрішня система забезпечення якості освіти створена відповідно до  статті 41 Закону України «Про освіту»</w:t>
      </w:r>
      <w:bookmarkStart w:id="1" w:name="n703"/>
      <w:bookmarkEnd w:id="1"/>
      <w:r w:rsidRPr="00C11E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11E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11E45">
        <w:rPr>
          <w:rFonts w:ascii="Times New Roman" w:hAnsi="Times New Roman" w:cs="Times New Roman"/>
          <w:sz w:val="28"/>
          <w:szCs w:val="28"/>
          <w:lang w:val="uk-UA"/>
        </w:rPr>
        <w:t>Вона  включає:</w:t>
      </w:r>
    </w:p>
    <w:p w14:paraId="6F7409EA" w14:textId="77777777" w:rsidR="008B4844" w:rsidRPr="00C11E45" w:rsidRDefault="008B4844" w:rsidP="00C11E45">
      <w:pPr>
        <w:pStyle w:val="Default"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оприлюднені критерії, правила та процедури оцінювання освітньої діяльності та управлінських процесів у закладі освіти;</w:t>
      </w:r>
    </w:p>
    <w:p w14:paraId="51AD4EA4" w14:textId="77777777" w:rsidR="008B4844" w:rsidRPr="00C11E45" w:rsidRDefault="008B4844" w:rsidP="00C11E45">
      <w:pPr>
        <w:pStyle w:val="Default"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політики та процедури забезпечення якості освіти;</w:t>
      </w:r>
    </w:p>
    <w:p w14:paraId="00AED481" w14:textId="77777777" w:rsidR="008B4844" w:rsidRPr="00C11E45" w:rsidRDefault="008B4844" w:rsidP="00C11E45">
      <w:pPr>
        <w:pStyle w:val="Default"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систему та механізми забезпечення академічної доброчесності;</w:t>
      </w:r>
    </w:p>
    <w:p w14:paraId="4E1B140E" w14:textId="77777777" w:rsidR="008B4844" w:rsidRPr="00C11E45" w:rsidRDefault="008B4844" w:rsidP="00C11E45">
      <w:pPr>
        <w:pStyle w:val="Default"/>
        <w:numPr>
          <w:ilvl w:val="0"/>
          <w:numId w:val="9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забезпечення наявності необхідних ресурсів для організації освітнього процесу;</w:t>
      </w:r>
    </w:p>
    <w:p w14:paraId="7FDD49F4" w14:textId="39B6417C" w:rsidR="008B4844" w:rsidRPr="00C11E45" w:rsidRDefault="008B4844" w:rsidP="00C11E45">
      <w:pPr>
        <w:pStyle w:val="Default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створення в закладі освіти інклюзивного освітнього середовища та розумного пристосування;</w:t>
      </w:r>
    </w:p>
    <w:p w14:paraId="676B1E62" w14:textId="7400DC0A" w:rsidR="008B4844" w:rsidRPr="00C11E45" w:rsidRDefault="008B4844" w:rsidP="00C11E45">
      <w:pPr>
        <w:pStyle w:val="Default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>інші процедури та заходи, що визначаються спеціальними законами або документами закладу освіти.</w:t>
      </w:r>
    </w:p>
    <w:p w14:paraId="70F0C7A9" w14:textId="0C36206E" w:rsidR="008B4844" w:rsidRPr="00C11E45" w:rsidRDefault="00006B11" w:rsidP="00C11E45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B4844" w:rsidRPr="00C11E45">
        <w:rPr>
          <w:rFonts w:ascii="Times New Roman" w:hAnsi="Times New Roman" w:cs="Times New Roman"/>
          <w:sz w:val="28"/>
          <w:szCs w:val="28"/>
          <w:lang w:val="uk-UA"/>
        </w:rPr>
        <w:t>Згідно зі статтею 20 Закону України «Про дошкільну освіту» педагогічна рада закладу дошкільної освіти формує систему та затверджує процедури внутрішнього забезпечення якості освіти, зокрема систему та механізми забезпечення академічної доброчесності.</w:t>
      </w:r>
    </w:p>
    <w:p w14:paraId="60288A24" w14:textId="5F2C1F6E" w:rsidR="008B4844" w:rsidRPr="00C11E45" w:rsidRDefault="00006B11" w:rsidP="00C11E45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B4844" w:rsidRPr="00C11E45">
        <w:rPr>
          <w:rFonts w:ascii="Times New Roman" w:hAnsi="Times New Roman" w:cs="Times New Roman"/>
          <w:sz w:val="28"/>
          <w:szCs w:val="28"/>
          <w:lang w:val="uk-UA"/>
        </w:rPr>
        <w:t>Внутрішня система забезпечення якості освіти створюється відповідно до рекомендацій Міністерства освіти і науки України, Державної служби якості освіти України з урахуванням: цілей та пріоритетів розвитку закладу дошкільної освіти; типу закладу, місцезнаходження, умов діяльності.</w:t>
      </w:r>
    </w:p>
    <w:p w14:paraId="0E4868B7" w14:textId="14837399" w:rsidR="008B4844" w:rsidRPr="00C11E45" w:rsidRDefault="00006B11" w:rsidP="00C11E45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E4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B4844" w:rsidRPr="00C11E45">
        <w:rPr>
          <w:rFonts w:ascii="Times New Roman" w:hAnsi="Times New Roman" w:cs="Times New Roman"/>
          <w:sz w:val="28"/>
          <w:szCs w:val="28"/>
          <w:lang w:val="uk-UA"/>
        </w:rPr>
        <w:t>До розбудови внутрішньої системи якості освіти залучаються усі учасники освітнього процесу.</w:t>
      </w:r>
    </w:p>
    <w:p w14:paraId="13F8BE92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Рекомендації щодо створення внутрішньої системи </w:t>
      </w:r>
    </w:p>
    <w:p w14:paraId="48B3A83A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забезпечення якості освіти</w:t>
      </w:r>
    </w:p>
    <w:p w14:paraId="2F4993F6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u w:val="single"/>
          <w:lang w:val="uk-UA"/>
        </w:rPr>
        <w:t>Мета внутрішньої системи забезпечення якості освіти: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постійне та послідовне підвищенні якості освіти на основі відстеження динаміки показників освітньої діяльності та освітніх процесів у ЗДО.</w:t>
      </w:r>
    </w:p>
    <w:p w14:paraId="34BE0482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uk-UA"/>
        </w:rPr>
      </w:pPr>
      <w:r w:rsidRPr="00C11E45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uk-UA"/>
        </w:rPr>
        <w:t>Завдання внутрішньої системи забезпечення якості освіти:</w:t>
      </w:r>
    </w:p>
    <w:p w14:paraId="78BFB548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1.Визначення пріоритетних напрямів та показників для оцінювання освітньої діяльності, управлінських процесів у ЗДО.</w:t>
      </w:r>
    </w:p>
    <w:p w14:paraId="6D9A84FD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2.Здійснення вимірювання показників освітньої діяльності та управлінських процесів у ЗДО та оцінка їх динаміки.</w:t>
      </w:r>
    </w:p>
    <w:p w14:paraId="5BECC53C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3.Визначення шляхів підвищення якості освіти за результатами  оцінювання показників освітньої діяльності та освітніх процесів.</w:t>
      </w:r>
    </w:p>
    <w:p w14:paraId="25577B38" w14:textId="591DECC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4.Надання допомоги учасникам освітнього процесу щодо підвищення якості освіти.</w:t>
      </w:r>
    </w:p>
    <w:p w14:paraId="757553C2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Напрями, показники, методу збори інформації для оцінювання </w:t>
      </w:r>
    </w:p>
    <w:p w14:paraId="311B33FC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якості освітньої діяльності та управлінських процесів у ЗДО</w:t>
      </w:r>
    </w:p>
    <w:p w14:paraId="1534238E" w14:textId="0FDC601B" w:rsidR="00A44E0D" w:rsidRDefault="00006B11" w:rsidP="00E5431E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(див. таблицю 4.1)</w:t>
      </w:r>
    </w:p>
    <w:p w14:paraId="145F9805" w14:textId="77777777" w:rsidR="00DD515C" w:rsidRPr="00C11E45" w:rsidRDefault="00DD515C" w:rsidP="00E5431E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</w:p>
    <w:p w14:paraId="36CDE6A1" w14:textId="0C44C566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Напрями, показники для оцінювання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освітніх і управлінських процесів у ЗДО доцільно визначати за результатами аналізу діяльності закладу освіти за минулий навчальний рік та анкетування педагогічних працівників, батьків вихованців щодо якості провадження освітньої діяльності в ЗДО.</w:t>
      </w:r>
    </w:p>
    <w:p w14:paraId="14BA0A3B" w14:textId="77777777" w:rsidR="00A44E0D" w:rsidRPr="00C11E45" w:rsidRDefault="00A44E0D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Методами збору інформації</w:t>
      </w: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для оцінювання якості освітньої діяльності та управлінських процесів у ЗДО можуть бути: вивчення документації, спостереження, опитування (анкетування, інтерв’ювання) усіх учасників освітнього процесу (педагогічних працівників, дітей, батьків вихованців) та спостереження за дітьми в різних видах діяльності. А також медико-педагогічний контроль за фізичним розвитком та станом здоров’я дітей на заняттях з фізкультури (система медичних і педагогічних спостережень, аналіз ефективності використання засобів і методів фізичного виховання).</w:t>
      </w:r>
    </w:p>
    <w:p w14:paraId="40272B1D" w14:textId="52EF80F2" w:rsidR="00A44E0D" w:rsidRPr="00C11E45" w:rsidRDefault="00A44E0D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Зміни та доповнення до напрямів, показників, методів збору інформації для оцінювання якості освітньої діяльності й управлінських процесів у ЗДО схвалюються відповідним рішенням педагогічної ради та затверджуються наказом керівника закладу.</w:t>
      </w:r>
    </w:p>
    <w:p w14:paraId="49329729" w14:textId="34DDD22B" w:rsidR="00070828" w:rsidRPr="00C11E45" w:rsidRDefault="00070828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3CD48008" w14:textId="4948F656" w:rsidR="00070828" w:rsidRPr="00C11E45" w:rsidRDefault="00070828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0F1F1491" w14:textId="77777777" w:rsidR="005B5A6A" w:rsidRPr="00C11E45" w:rsidRDefault="005B5A6A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4DAC342E" w14:textId="77777777" w:rsidR="005B5A6A" w:rsidRPr="00C11E45" w:rsidRDefault="005B5A6A" w:rsidP="00C11E45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C11E4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Таблиця 4.1</w:t>
      </w:r>
    </w:p>
    <w:p w14:paraId="4555801E" w14:textId="3AFC4582" w:rsidR="00A44E0D" w:rsidRPr="00780C78" w:rsidRDefault="005B5A6A" w:rsidP="00780C78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Орієнтовні напрями, показники, методу збори інформації для оцінювання якості освітньої діяльності у ЗДО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7"/>
        <w:gridCol w:w="4377"/>
        <w:gridCol w:w="2145"/>
        <w:gridCol w:w="1598"/>
      </w:tblGrid>
      <w:tr w:rsidR="005B5A6A" w:rsidRPr="005B5A6A" w14:paraId="1A7DB37F" w14:textId="77777777" w:rsidTr="00D936F5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09AC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Напрям оцінювання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E746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F2F76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Методи збору інформації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A334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Термін проведення</w:t>
            </w:r>
          </w:p>
        </w:tc>
      </w:tr>
      <w:tr w:rsidR="005B5A6A" w:rsidRPr="005B5A6A" w14:paraId="46D55C5E" w14:textId="77777777" w:rsidTr="00D936F5"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CC0D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Освітнє середовище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0269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Забезпечення ЗДО (спортивного, музичного залів, груп) обладнанням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615E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2A37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ar-SA"/>
              </w:rPr>
            </w:pPr>
          </w:p>
        </w:tc>
      </w:tr>
      <w:tr w:rsidR="005B5A6A" w:rsidRPr="005B5A6A" w14:paraId="1E99AF89" w14:textId="77777777" w:rsidTr="00D936F5">
        <w:trPr>
          <w:trHeight w:val="103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5A91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2D0A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Забезпечення навчально-наочними посібниками та іграшками відповідно до Типового переліку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B399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Спостереження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2B2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ar-SA"/>
              </w:rPr>
            </w:pPr>
          </w:p>
        </w:tc>
      </w:tr>
      <w:tr w:rsidR="005B5A6A" w:rsidRPr="005B5A6A" w14:paraId="2907E088" w14:textId="77777777" w:rsidTr="00D936F5"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EF72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8DA6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Стан території та приміщень. Відповідність санітарно-гігієнічним вимогам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2412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Спостереження,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AFAA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val="uk-UA"/>
              </w:rPr>
            </w:pPr>
          </w:p>
        </w:tc>
      </w:tr>
      <w:tr w:rsidR="005B5A6A" w:rsidRPr="005B5A6A" w14:paraId="53A7A13A" w14:textId="77777777" w:rsidTr="00D936F5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77BB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0EDD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Дотримання вимог безпеки життєдіяльності вихованців та охорони праці працівників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E42B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Спостереження,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FBB9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val="uk-UA"/>
              </w:rPr>
            </w:pPr>
          </w:p>
        </w:tc>
      </w:tr>
      <w:tr w:rsidR="005B5A6A" w:rsidRPr="005B5A6A" w14:paraId="4B27EC22" w14:textId="77777777" w:rsidTr="00D936F5">
        <w:trPr>
          <w:trHeight w:val="1005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1C2D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D44C" w14:textId="77777777" w:rsidR="005B5A6A" w:rsidRPr="005B5A6A" w:rsidRDefault="005B5A6A" w:rsidP="00C11E45">
            <w:pPr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Створення умов для дітей з особливими потребами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3B4F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  <w:r w:rsidRPr="005B5A6A"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  <w:t>Спостереження, вивчення документації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F50D" w14:textId="77777777" w:rsidR="005B5A6A" w:rsidRPr="005B5A6A" w:rsidRDefault="005B5A6A" w:rsidP="00C11E45">
            <w:pPr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ar-SA"/>
              </w:rPr>
            </w:pPr>
          </w:p>
        </w:tc>
      </w:tr>
    </w:tbl>
    <w:p w14:paraId="7C027C2E" w14:textId="77777777" w:rsidR="00070828" w:rsidRPr="00C11E45" w:rsidRDefault="00070828" w:rsidP="00C11E45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25FB85C4" w14:textId="77777777" w:rsidR="00070828" w:rsidRPr="00C11E45" w:rsidRDefault="00070828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</w:p>
    <w:p w14:paraId="16051CD2" w14:textId="5D2F6C38" w:rsidR="005B5A6A" w:rsidRPr="00C11E45" w:rsidRDefault="005B5A6A" w:rsidP="00C11E45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F578891" w14:textId="5C1F15EA" w:rsidR="005B5A6A" w:rsidRPr="00C11E45" w:rsidRDefault="005B5A6A" w:rsidP="00C11E45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47804D" w14:textId="375E073E" w:rsidR="00070828" w:rsidRPr="00C11E45" w:rsidRDefault="00070828" w:rsidP="00C11E45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Основні політики забезпечення якості освітньої діяльності</w:t>
      </w:r>
    </w:p>
    <w:p w14:paraId="7B11EA7A" w14:textId="77777777" w:rsidR="00070828" w:rsidRPr="00C11E45" w:rsidRDefault="00070828" w:rsidP="00C11E45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та якості освіти в ЗДО</w:t>
      </w:r>
    </w:p>
    <w:p w14:paraId="795D48B9" w14:textId="77777777" w:rsidR="00070828" w:rsidRPr="00C11E45" w:rsidRDefault="00070828" w:rsidP="00C11E4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</w:pPr>
    </w:p>
    <w:p w14:paraId="0ABBCB89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lastRenderedPageBreak/>
        <w:t>Основними політиками забезпечення якості освітньої діяльності та якості освіти в ЗДО є:</w:t>
      </w:r>
    </w:p>
    <w:p w14:paraId="617BF0A7" w14:textId="79E0F33A" w:rsidR="00070828" w:rsidRPr="00C11E45" w:rsidRDefault="00070828" w:rsidP="00C11E45">
      <w:pPr>
        <w:pStyle w:val="a3"/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забезпечення публічної інформації про діяльність закладу освіти (ст. 30 Закону України «Про освіту»);</w:t>
      </w:r>
    </w:p>
    <w:p w14:paraId="6ACC251C" w14:textId="36C916EF" w:rsidR="00070828" w:rsidRPr="00C11E45" w:rsidRDefault="00070828" w:rsidP="00C11E45">
      <w:pPr>
        <w:pStyle w:val="a3"/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дотримання принципів академічної доброчесності у діяльності педагогічних працівників (ст. 42 Закону України «Про освіту»);</w:t>
      </w:r>
    </w:p>
    <w:p w14:paraId="34B89956" w14:textId="2CAB848E" w:rsidR="00070828" w:rsidRPr="00C11E45" w:rsidRDefault="00070828" w:rsidP="00C11E45">
      <w:pPr>
        <w:pStyle w:val="a3"/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 xml:space="preserve">запобігання та протидія </w:t>
      </w:r>
      <w:proofErr w:type="spellStart"/>
      <w:r w:rsidRPr="00C11E45"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 w:rsidRPr="00C11E45">
        <w:rPr>
          <w:rFonts w:ascii="Times New Roman" w:hAnsi="Times New Roman"/>
          <w:sz w:val="28"/>
          <w:szCs w:val="28"/>
          <w:lang w:val="uk-UA"/>
        </w:rPr>
        <w:t xml:space="preserve"> (цькуванню);</w:t>
      </w:r>
    </w:p>
    <w:p w14:paraId="28DF3CF4" w14:textId="0ECB37C5" w:rsidR="00070828" w:rsidRPr="00C11E45" w:rsidRDefault="00070828" w:rsidP="00C11E45">
      <w:pPr>
        <w:pStyle w:val="a3"/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створення умов щодо професійного зростання педагогічних працівників (постанова Кабінету Міністрів України від 21.08.2019 № 800 «Деякі питання підвищення кваліфікації педагогічних і науково-педагогічних працівників (зі змінами).</w:t>
      </w:r>
    </w:p>
    <w:p w14:paraId="173225C6" w14:textId="77777777" w:rsidR="00070828" w:rsidRPr="00C11E45" w:rsidRDefault="00070828" w:rsidP="00C11E45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Основні процедури вивчення якості освітньої діяльності в ЗДО</w:t>
      </w:r>
    </w:p>
    <w:p w14:paraId="79DFDB31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 xml:space="preserve">Основними процедурами вивчення якості 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освітньої діяльності в ЗДО визначено:</w:t>
      </w:r>
    </w:p>
    <w:p w14:paraId="1BE8E4D5" w14:textId="77D86D68" w:rsidR="00070828" w:rsidRPr="00C11E45" w:rsidRDefault="00070828" w:rsidP="00C11E45">
      <w:pPr>
        <w:pStyle w:val="a3"/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1E45">
        <w:rPr>
          <w:rFonts w:ascii="Times New Roman" w:hAnsi="Times New Roman"/>
          <w:sz w:val="28"/>
          <w:szCs w:val="28"/>
          <w:lang w:val="uk-UA"/>
        </w:rPr>
        <w:t>відстеження рівня розвитку дітей старшого дошкільного віку відповідно до вимог Базового компонента дошкільної освіти;</w:t>
      </w:r>
    </w:p>
    <w:p w14:paraId="509F86EF" w14:textId="07474062" w:rsidR="00070828" w:rsidRPr="00C11E45" w:rsidRDefault="00070828" w:rsidP="00C11E45">
      <w:pPr>
        <w:pStyle w:val="a3"/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E45">
        <w:rPr>
          <w:rFonts w:ascii="Times New Roman" w:hAnsi="Times New Roman"/>
          <w:sz w:val="28"/>
          <w:szCs w:val="28"/>
        </w:rPr>
        <w:t>внутрішній</w:t>
      </w:r>
      <w:proofErr w:type="spellEnd"/>
      <w:r w:rsidRPr="00C11E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/>
          <w:sz w:val="28"/>
          <w:szCs w:val="28"/>
        </w:rPr>
        <w:t>моніторинг</w:t>
      </w:r>
      <w:proofErr w:type="spellEnd"/>
      <w:r w:rsidRPr="00C11E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/>
          <w:sz w:val="28"/>
          <w:szCs w:val="28"/>
        </w:rPr>
        <w:t>якості</w:t>
      </w:r>
      <w:proofErr w:type="spellEnd"/>
      <w:r w:rsidRPr="00C11E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/>
          <w:sz w:val="28"/>
          <w:szCs w:val="28"/>
        </w:rPr>
        <w:t>освіти</w:t>
      </w:r>
      <w:proofErr w:type="spellEnd"/>
      <w:r w:rsidRPr="00C11E45">
        <w:rPr>
          <w:rFonts w:ascii="Times New Roman" w:hAnsi="Times New Roman"/>
          <w:sz w:val="28"/>
          <w:szCs w:val="28"/>
        </w:rPr>
        <w:t>;</w:t>
      </w:r>
    </w:p>
    <w:p w14:paraId="13086A93" w14:textId="2467E4A9" w:rsidR="00070828" w:rsidRPr="00C11E45" w:rsidRDefault="00070828" w:rsidP="00C11E45">
      <w:pPr>
        <w:pStyle w:val="a3"/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E45">
        <w:rPr>
          <w:rFonts w:ascii="Times New Roman" w:hAnsi="Times New Roman"/>
          <w:sz w:val="28"/>
          <w:szCs w:val="28"/>
        </w:rPr>
        <w:t>самооцінювання</w:t>
      </w:r>
      <w:proofErr w:type="spellEnd"/>
      <w:r w:rsidRPr="00C11E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/>
          <w:sz w:val="28"/>
          <w:szCs w:val="28"/>
        </w:rPr>
        <w:t>освітньої</w:t>
      </w:r>
      <w:proofErr w:type="spellEnd"/>
      <w:r w:rsidRPr="00C11E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E45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C11E45">
        <w:rPr>
          <w:rFonts w:ascii="Times New Roman" w:hAnsi="Times New Roman"/>
          <w:sz w:val="28"/>
          <w:szCs w:val="28"/>
        </w:rPr>
        <w:t>.</w:t>
      </w:r>
    </w:p>
    <w:p w14:paraId="44ED4485" w14:textId="77777777" w:rsidR="00070828" w:rsidRPr="00C11E45" w:rsidRDefault="00070828" w:rsidP="00C11E4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Відстеження рівня розвитку дітей старшого дошкільного віку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здійснюється відповідно до вимог Базового компонента дошкільної освіти. У якості інструментарію можна використати регіональні картами спостереження або </w:t>
      </w:r>
      <w:proofErr w:type="spellStart"/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кваліметричну</w:t>
      </w:r>
      <w:proofErr w:type="spellEnd"/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модель </w:t>
      </w:r>
      <w:proofErr w:type="spellStart"/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Єльникової</w:t>
      </w:r>
      <w:proofErr w:type="spellEnd"/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Г.В. (лист МОНУ від 06.11.2015 </w:t>
      </w:r>
      <w:r w:rsidRPr="00C11E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ar-SA"/>
        </w:rPr>
        <w:t xml:space="preserve">№ 1/9-535 «Щодо визначення рівня розвитку дитини старшого дошкільного віку за допомогою </w:t>
      </w:r>
      <w:proofErr w:type="spellStart"/>
      <w:r w:rsidRPr="00C11E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ar-SA"/>
        </w:rPr>
        <w:t>кваліметричної</w:t>
      </w:r>
      <w:proofErr w:type="spellEnd"/>
      <w:r w:rsidRPr="00C11E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ar-SA"/>
        </w:rPr>
        <w:t xml:space="preserve"> моделі»).</w:t>
      </w:r>
    </w:p>
    <w:p w14:paraId="5D6A8838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Для забезпечення об’єктивності та достовірності даних важливо дотримуватись </w:t>
      </w: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принципів академічної доброчесності,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утому числі справедливого оцінювання.</w:t>
      </w:r>
    </w:p>
    <w:p w14:paraId="5AF8A761" w14:textId="3BDD406E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Внутрішній моніторинг якості освіти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здійснюється відповідно до статті 48 Закону України «Про освіту», наказу Міністерства освіти і науки України від 16.01.2020 № 54 «Про затвердження Порядку проведення моніторингу якості 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lastRenderedPageBreak/>
        <w:t>освіти». Для проведення внутрішнього моніторингу розробляється відповідна програма.</w:t>
      </w:r>
    </w:p>
    <w:p w14:paraId="103A28AE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</w:pPr>
      <w:proofErr w:type="spellStart"/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>Самооцінювання</w:t>
      </w:r>
      <w:proofErr w:type="spellEnd"/>
      <w:r w:rsidRPr="00C11E4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ar-SA"/>
        </w:rPr>
        <w:t xml:space="preserve"> освітньої діяльності </w:t>
      </w: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включає :</w:t>
      </w:r>
    </w:p>
    <w:p w14:paraId="22375907" w14:textId="77777777" w:rsidR="00070828" w:rsidRPr="00C11E45" w:rsidRDefault="00070828" w:rsidP="00C11E45">
      <w:pPr>
        <w:numPr>
          <w:ilvl w:val="0"/>
          <w:numId w:val="12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самооцінку показників освітньої діяльності та управлінських процесів у ЗДО;</w:t>
      </w:r>
    </w:p>
    <w:p w14:paraId="405F35C3" w14:textId="77777777" w:rsidR="00070828" w:rsidRPr="00C11E45" w:rsidRDefault="00070828" w:rsidP="00C11E45">
      <w:pPr>
        <w:numPr>
          <w:ilvl w:val="0"/>
          <w:numId w:val="12"/>
        </w:num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оцінювання педагогічними працівниками своєї діяльності.</w:t>
      </w:r>
    </w:p>
    <w:p w14:paraId="64736BD2" w14:textId="77777777" w:rsidR="00780C78" w:rsidRDefault="00780C78" w:rsidP="00780C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14:paraId="25924783" w14:textId="4F35F7E2" w:rsidR="005B5A6A" w:rsidRPr="00C11E45" w:rsidRDefault="00070828" w:rsidP="00780C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C11E45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Очікувані результати щодо реалізації системи внутрішнього забезпечення якості освіти</w:t>
      </w:r>
    </w:p>
    <w:p w14:paraId="10D8754F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1. Отримання об’єктивних даних про якість освітньої діяльності та управлінських процесів  у ЗДО.</w:t>
      </w:r>
    </w:p>
    <w:p w14:paraId="5B191F08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2. Підвищення якості освіти в ЗДО на основі прийняття ефективних управлінських рішень.</w:t>
      </w:r>
    </w:p>
    <w:p w14:paraId="6DC84CBF" w14:textId="77777777" w:rsidR="00070828" w:rsidRPr="00C11E45" w:rsidRDefault="00070828" w:rsidP="00C11E4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C11E45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3. Створення атмосфери довіри до ЗДО серед педагогічних працівників та батьків вихованців.</w:t>
      </w:r>
    </w:p>
    <w:p w14:paraId="3835293B" w14:textId="77777777" w:rsidR="00070828" w:rsidRPr="00C11E45" w:rsidRDefault="00070828" w:rsidP="00C11E45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6CDECFA3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6C1179AA" w14:textId="77777777" w:rsidR="00006B11" w:rsidRPr="00C11E45" w:rsidRDefault="00006B11" w:rsidP="00C11E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sectPr w:rsidR="00006B11" w:rsidRPr="00C11E45" w:rsidSect="00780C78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21CD3" w14:textId="77777777" w:rsidR="00CB6E7B" w:rsidRDefault="00CB6E7B" w:rsidP="00FD4C6D">
      <w:pPr>
        <w:spacing w:after="0" w:line="240" w:lineRule="auto"/>
      </w:pPr>
      <w:r>
        <w:separator/>
      </w:r>
    </w:p>
  </w:endnote>
  <w:endnote w:type="continuationSeparator" w:id="0">
    <w:p w14:paraId="4CD1D655" w14:textId="77777777" w:rsidR="00CB6E7B" w:rsidRDefault="00CB6E7B" w:rsidP="00FD4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5252728"/>
      <w:docPartObj>
        <w:docPartGallery w:val="Page Numbers (Bottom of Page)"/>
        <w:docPartUnique/>
      </w:docPartObj>
    </w:sdtPr>
    <w:sdtEndPr/>
    <w:sdtContent>
      <w:p w14:paraId="6D37145E" w14:textId="4C60C13C" w:rsidR="00040CE2" w:rsidRDefault="00040CE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75D2770" w14:textId="77777777" w:rsidR="00040CE2" w:rsidRDefault="00040CE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5533B" w14:textId="77777777" w:rsidR="00CB6E7B" w:rsidRDefault="00CB6E7B" w:rsidP="00FD4C6D">
      <w:pPr>
        <w:spacing w:after="0" w:line="240" w:lineRule="auto"/>
      </w:pPr>
      <w:r>
        <w:separator/>
      </w:r>
    </w:p>
  </w:footnote>
  <w:footnote w:type="continuationSeparator" w:id="0">
    <w:p w14:paraId="423AA0B5" w14:textId="77777777" w:rsidR="00CB6E7B" w:rsidRDefault="00CB6E7B" w:rsidP="00FD4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332"/>
    <w:multiLevelType w:val="hybridMultilevel"/>
    <w:tmpl w:val="D16E29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0D0C7B"/>
    <w:multiLevelType w:val="hybridMultilevel"/>
    <w:tmpl w:val="DDE6562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05DE3E45"/>
    <w:multiLevelType w:val="hybridMultilevel"/>
    <w:tmpl w:val="597687AC"/>
    <w:lvl w:ilvl="0" w:tplc="3710B836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23912"/>
    <w:multiLevelType w:val="hybridMultilevel"/>
    <w:tmpl w:val="4C6A05B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4850BD"/>
    <w:multiLevelType w:val="hybridMultilevel"/>
    <w:tmpl w:val="51F82556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13614C"/>
    <w:multiLevelType w:val="hybridMultilevel"/>
    <w:tmpl w:val="BA8872E8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13BE0"/>
    <w:multiLevelType w:val="hybridMultilevel"/>
    <w:tmpl w:val="96A2664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05B0395"/>
    <w:multiLevelType w:val="hybridMultilevel"/>
    <w:tmpl w:val="29D41D7E"/>
    <w:lvl w:ilvl="0" w:tplc="C4FEFD9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AE37B78"/>
    <w:multiLevelType w:val="hybridMultilevel"/>
    <w:tmpl w:val="FC6A1A2E"/>
    <w:lvl w:ilvl="0" w:tplc="4ECEB9D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1F5432"/>
    <w:multiLevelType w:val="hybridMultilevel"/>
    <w:tmpl w:val="A0381230"/>
    <w:lvl w:ilvl="0" w:tplc="B63247F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1420F"/>
    <w:multiLevelType w:val="hybridMultilevel"/>
    <w:tmpl w:val="07A22F26"/>
    <w:lvl w:ilvl="0" w:tplc="C4FEFD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33CDB"/>
    <w:multiLevelType w:val="hybridMultilevel"/>
    <w:tmpl w:val="BB60E536"/>
    <w:lvl w:ilvl="0" w:tplc="2BEEBB00">
      <w:start w:val="3"/>
      <w:numFmt w:val="bullet"/>
      <w:lvlText w:val="-"/>
      <w:lvlJc w:val="left"/>
      <w:pPr>
        <w:ind w:left="1429" w:hanging="360"/>
      </w:pPr>
      <w:rPr>
        <w:rFonts w:ascii="Helvetica" w:eastAsia="Times New Roman" w:hAnsi="Helvetica" w:cs="Helvetica" w:hint="default"/>
        <w:b w:val="0"/>
        <w:color w:val="555555"/>
        <w:sz w:val="21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11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09FD"/>
    <w:rsid w:val="00006B11"/>
    <w:rsid w:val="00040A5B"/>
    <w:rsid w:val="00040CE2"/>
    <w:rsid w:val="00053089"/>
    <w:rsid w:val="00070828"/>
    <w:rsid w:val="000C2038"/>
    <w:rsid w:val="000E4450"/>
    <w:rsid w:val="000F5B64"/>
    <w:rsid w:val="00183E99"/>
    <w:rsid w:val="001C5E32"/>
    <w:rsid w:val="002521E3"/>
    <w:rsid w:val="0028366E"/>
    <w:rsid w:val="002F5544"/>
    <w:rsid w:val="003644FF"/>
    <w:rsid w:val="00376ED3"/>
    <w:rsid w:val="00394D78"/>
    <w:rsid w:val="004B172D"/>
    <w:rsid w:val="004C780F"/>
    <w:rsid w:val="00521DFF"/>
    <w:rsid w:val="00572704"/>
    <w:rsid w:val="005B5A6A"/>
    <w:rsid w:val="005D0F35"/>
    <w:rsid w:val="00674451"/>
    <w:rsid w:val="0075159D"/>
    <w:rsid w:val="007745FF"/>
    <w:rsid w:val="00780C78"/>
    <w:rsid w:val="008466B2"/>
    <w:rsid w:val="00861892"/>
    <w:rsid w:val="008648AD"/>
    <w:rsid w:val="008B3D35"/>
    <w:rsid w:val="008B3D6B"/>
    <w:rsid w:val="008B4844"/>
    <w:rsid w:val="008D7EDF"/>
    <w:rsid w:val="00931A83"/>
    <w:rsid w:val="009616F4"/>
    <w:rsid w:val="009A6F65"/>
    <w:rsid w:val="009B0F03"/>
    <w:rsid w:val="00A303B3"/>
    <w:rsid w:val="00A41E46"/>
    <w:rsid w:val="00A44E0D"/>
    <w:rsid w:val="00AB2B4D"/>
    <w:rsid w:val="00AD3856"/>
    <w:rsid w:val="00AF7D77"/>
    <w:rsid w:val="00B21CF1"/>
    <w:rsid w:val="00B278E6"/>
    <w:rsid w:val="00B53AF8"/>
    <w:rsid w:val="00BA24A4"/>
    <w:rsid w:val="00BA466E"/>
    <w:rsid w:val="00BC09FD"/>
    <w:rsid w:val="00BF0125"/>
    <w:rsid w:val="00C11E45"/>
    <w:rsid w:val="00C60800"/>
    <w:rsid w:val="00CB6E7B"/>
    <w:rsid w:val="00CD147D"/>
    <w:rsid w:val="00CD527E"/>
    <w:rsid w:val="00D034B4"/>
    <w:rsid w:val="00D45906"/>
    <w:rsid w:val="00DD4149"/>
    <w:rsid w:val="00DD515C"/>
    <w:rsid w:val="00E2253E"/>
    <w:rsid w:val="00E5431E"/>
    <w:rsid w:val="00F3621B"/>
    <w:rsid w:val="00FD010D"/>
    <w:rsid w:val="00FD1BAF"/>
    <w:rsid w:val="00FD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2B71B"/>
  <w15:docId w15:val="{65F0ACA0-85A8-41D6-A285-BE38D794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3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4B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5">
    <w:name w:val="Абзац списка5"/>
    <w:basedOn w:val="a"/>
    <w:rsid w:val="008B3D35"/>
    <w:pPr>
      <w:suppressAutoHyphens/>
      <w:ind w:left="708"/>
    </w:pPr>
    <w:rPr>
      <w:rFonts w:ascii="Calibri" w:eastAsia="Calibri" w:hAnsi="Calibri" w:cs="Calibri"/>
      <w:lang w:eastAsia="ar-SA"/>
    </w:rPr>
  </w:style>
  <w:style w:type="paragraph" w:customStyle="1" w:styleId="tjbmf">
    <w:name w:val="tj bmf"/>
    <w:basedOn w:val="a"/>
    <w:uiPriority w:val="99"/>
    <w:rsid w:val="00FD4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D4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D4C6D"/>
  </w:style>
  <w:style w:type="paragraph" w:styleId="a6">
    <w:name w:val="footer"/>
    <w:basedOn w:val="a"/>
    <w:link w:val="a7"/>
    <w:uiPriority w:val="99"/>
    <w:unhideWhenUsed/>
    <w:rsid w:val="00FD4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D4C6D"/>
  </w:style>
  <w:style w:type="table" w:styleId="a8">
    <w:name w:val="Table Grid"/>
    <w:basedOn w:val="a1"/>
    <w:uiPriority w:val="59"/>
    <w:rsid w:val="00E2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4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5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997EB-A3C2-4C94-836B-562341CF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21522</Words>
  <Characters>12269</Characters>
  <Application>Microsoft Office Word</Application>
  <DocSecurity>0</DocSecurity>
  <Lines>102</Lines>
  <Paragraphs>67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2024-12-06T11:45:00Z</cp:lastPrinted>
  <dcterms:created xsi:type="dcterms:W3CDTF">2024-11-03T16:25:00Z</dcterms:created>
  <dcterms:modified xsi:type="dcterms:W3CDTF">2024-12-06T11:46:00Z</dcterms:modified>
</cp:coreProperties>
</file>