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DAE" w:rsidRPr="00583DAE" w:rsidRDefault="00583DAE" w:rsidP="00583DAE">
      <w:pPr>
        <w:widowControl w:val="0"/>
        <w:autoSpaceDE w:val="0"/>
        <w:autoSpaceDN w:val="0"/>
        <w:adjustRightInd w:val="0"/>
        <w:spacing w:line="239" w:lineRule="auto"/>
        <w:rPr>
          <w:b/>
          <w:i/>
          <w:sz w:val="28"/>
          <w:szCs w:val="28"/>
          <w:u w:val="single"/>
          <w:lang w:val="uk-UA"/>
        </w:rPr>
      </w:pPr>
      <w:proofErr w:type="spellStart"/>
      <w:r w:rsidRPr="00583DAE">
        <w:rPr>
          <w:b/>
          <w:i/>
          <w:sz w:val="28"/>
          <w:szCs w:val="28"/>
          <w:u w:val="single"/>
        </w:rPr>
        <w:t>Кількість</w:t>
      </w:r>
      <w:proofErr w:type="spellEnd"/>
      <w:r w:rsidRPr="00583DAE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583DAE">
        <w:rPr>
          <w:b/>
          <w:i/>
          <w:sz w:val="28"/>
          <w:szCs w:val="28"/>
          <w:u w:val="single"/>
        </w:rPr>
        <w:t>витрачених</w:t>
      </w:r>
      <w:proofErr w:type="spellEnd"/>
      <w:r w:rsidRPr="00583DAE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583DAE">
        <w:rPr>
          <w:b/>
          <w:i/>
          <w:sz w:val="28"/>
          <w:szCs w:val="28"/>
          <w:u w:val="single"/>
        </w:rPr>
        <w:t>коштів</w:t>
      </w:r>
      <w:proofErr w:type="spellEnd"/>
      <w:r w:rsidRPr="00583DAE">
        <w:rPr>
          <w:b/>
          <w:i/>
          <w:sz w:val="28"/>
          <w:szCs w:val="28"/>
          <w:u w:val="single"/>
        </w:rPr>
        <w:t xml:space="preserve"> на </w:t>
      </w:r>
      <w:proofErr w:type="spellStart"/>
      <w:proofErr w:type="gramStart"/>
      <w:r w:rsidRPr="00583DAE">
        <w:rPr>
          <w:b/>
          <w:i/>
          <w:sz w:val="28"/>
          <w:szCs w:val="28"/>
          <w:u w:val="single"/>
        </w:rPr>
        <w:t>п</w:t>
      </w:r>
      <w:proofErr w:type="gramEnd"/>
      <w:r w:rsidRPr="00583DAE">
        <w:rPr>
          <w:b/>
          <w:i/>
          <w:sz w:val="28"/>
          <w:szCs w:val="28"/>
          <w:u w:val="single"/>
        </w:rPr>
        <w:t>ідготовку</w:t>
      </w:r>
      <w:proofErr w:type="spellEnd"/>
      <w:r w:rsidRPr="00583DAE">
        <w:rPr>
          <w:b/>
          <w:i/>
          <w:sz w:val="28"/>
          <w:szCs w:val="28"/>
          <w:u w:val="single"/>
        </w:rPr>
        <w:t xml:space="preserve"> закладу </w:t>
      </w:r>
      <w:r w:rsidRPr="00583DAE">
        <w:rPr>
          <w:b/>
          <w:i/>
          <w:sz w:val="28"/>
          <w:szCs w:val="28"/>
          <w:u w:val="single"/>
          <w:lang w:val="uk-UA"/>
        </w:rPr>
        <w:t xml:space="preserve">до початку </w:t>
      </w:r>
      <w:r w:rsidRPr="00583DAE">
        <w:rPr>
          <w:b/>
          <w:i/>
          <w:sz w:val="28"/>
          <w:szCs w:val="28"/>
          <w:u w:val="single"/>
        </w:rPr>
        <w:t xml:space="preserve">2021-2022 </w:t>
      </w:r>
      <w:r w:rsidRPr="00583DAE">
        <w:rPr>
          <w:b/>
          <w:i/>
          <w:sz w:val="28"/>
          <w:szCs w:val="28"/>
          <w:u w:val="single"/>
          <w:lang w:val="uk-UA"/>
        </w:rPr>
        <w:t>року</w:t>
      </w:r>
    </w:p>
    <w:p w:rsidR="00583DAE" w:rsidRDefault="00583DAE" w:rsidP="00583DAE">
      <w:pPr>
        <w:widowControl w:val="0"/>
        <w:autoSpaceDE w:val="0"/>
        <w:autoSpaceDN w:val="0"/>
        <w:adjustRightInd w:val="0"/>
        <w:spacing w:line="239" w:lineRule="auto"/>
        <w:rPr>
          <w:b/>
          <w:i/>
          <w:sz w:val="28"/>
          <w:szCs w:val="28"/>
          <w:u w:val="single"/>
          <w:lang w:val="uk-UA"/>
        </w:rPr>
      </w:pPr>
      <w:r w:rsidRPr="00583DAE">
        <w:rPr>
          <w:b/>
          <w:i/>
          <w:sz w:val="28"/>
          <w:szCs w:val="28"/>
          <w:u w:val="single"/>
          <w:lang w:val="uk-UA"/>
        </w:rPr>
        <w:t xml:space="preserve">   - 58,7 </w:t>
      </w:r>
      <w:proofErr w:type="spellStart"/>
      <w:r w:rsidRPr="00583DAE">
        <w:rPr>
          <w:b/>
          <w:i/>
          <w:sz w:val="28"/>
          <w:szCs w:val="28"/>
          <w:u w:val="single"/>
          <w:lang w:val="uk-UA"/>
        </w:rPr>
        <w:t>тис.грн</w:t>
      </w:r>
      <w:proofErr w:type="spellEnd"/>
      <w:r w:rsidRPr="00583DAE">
        <w:rPr>
          <w:b/>
          <w:i/>
          <w:sz w:val="28"/>
          <w:szCs w:val="28"/>
          <w:u w:val="single"/>
          <w:lang w:val="uk-UA"/>
        </w:rPr>
        <w:t>,</w:t>
      </w:r>
      <w:r w:rsidRPr="00583DAE">
        <w:rPr>
          <w:b/>
          <w:i/>
          <w:sz w:val="28"/>
          <w:szCs w:val="28"/>
          <w:u w:val="single"/>
        </w:rPr>
        <w:t xml:space="preserve">в тому </w:t>
      </w:r>
      <w:proofErr w:type="spellStart"/>
      <w:r w:rsidRPr="00583DAE">
        <w:rPr>
          <w:b/>
          <w:i/>
          <w:sz w:val="28"/>
          <w:szCs w:val="28"/>
          <w:u w:val="single"/>
        </w:rPr>
        <w:t>числі</w:t>
      </w:r>
      <w:proofErr w:type="spellEnd"/>
      <w:r w:rsidRPr="00583DAE">
        <w:rPr>
          <w:b/>
          <w:i/>
          <w:sz w:val="28"/>
          <w:szCs w:val="28"/>
          <w:u w:val="single"/>
        </w:rPr>
        <w:t>:</w:t>
      </w:r>
    </w:p>
    <w:p w:rsidR="00393201" w:rsidRPr="00393201" w:rsidRDefault="00393201" w:rsidP="00583DAE">
      <w:pPr>
        <w:widowControl w:val="0"/>
        <w:autoSpaceDE w:val="0"/>
        <w:autoSpaceDN w:val="0"/>
        <w:adjustRightInd w:val="0"/>
        <w:spacing w:line="239" w:lineRule="auto"/>
        <w:rPr>
          <w:b/>
          <w:i/>
          <w:sz w:val="28"/>
          <w:szCs w:val="28"/>
          <w:u w:val="single"/>
          <w:lang w:val="uk-UA"/>
        </w:rPr>
      </w:pPr>
    </w:p>
    <w:p w:rsidR="00583DAE" w:rsidRDefault="00583DAE" w:rsidP="00583DAE">
      <w:pPr>
        <w:widowControl w:val="0"/>
        <w:tabs>
          <w:tab w:val="left" w:pos="5280"/>
        </w:tabs>
        <w:autoSpaceDE w:val="0"/>
        <w:autoSpaceDN w:val="0"/>
        <w:adjustRightInd w:val="0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бюджетних</w:t>
      </w:r>
      <w:proofErr w:type="spellEnd"/>
      <w:r>
        <w:rPr>
          <w:sz w:val="28"/>
          <w:szCs w:val="28"/>
          <w:lang w:val="uk-UA"/>
        </w:rPr>
        <w:t xml:space="preserve"> – 4</w:t>
      </w:r>
      <w:r w:rsidRPr="00583DAE">
        <w:rPr>
          <w:sz w:val="28"/>
          <w:szCs w:val="28"/>
        </w:rPr>
        <w:t>2</w:t>
      </w:r>
      <w:r>
        <w:rPr>
          <w:sz w:val="28"/>
          <w:szCs w:val="28"/>
          <w:lang w:val="uk-UA"/>
        </w:rPr>
        <w:t>,8 тис</w:t>
      </w:r>
      <w:proofErr w:type="gramStart"/>
      <w:r>
        <w:rPr>
          <w:sz w:val="28"/>
          <w:szCs w:val="28"/>
          <w:lang w:val="uk-UA"/>
        </w:rPr>
        <w:t>.</w:t>
      </w:r>
      <w:proofErr w:type="gramEnd"/>
      <w:r>
        <w:rPr>
          <w:sz w:val="28"/>
          <w:szCs w:val="28"/>
          <w:lang w:val="uk-UA"/>
        </w:rPr>
        <w:t xml:space="preserve"> </w:t>
      </w:r>
      <w:proofErr w:type="spellStart"/>
      <w:proofErr w:type="gramStart"/>
      <w:r w:rsidRPr="00583DAE">
        <w:rPr>
          <w:sz w:val="28"/>
          <w:szCs w:val="28"/>
        </w:rPr>
        <w:t>г</w:t>
      </w:r>
      <w:proofErr w:type="gramEnd"/>
      <w:r w:rsidRPr="00583DAE">
        <w:rPr>
          <w:sz w:val="28"/>
          <w:szCs w:val="28"/>
        </w:rPr>
        <w:t>рн</w:t>
      </w:r>
      <w:proofErr w:type="spellEnd"/>
      <w:r w:rsidRPr="00583DAE">
        <w:rPr>
          <w:sz w:val="28"/>
          <w:szCs w:val="28"/>
        </w:rPr>
        <w:t>,</w:t>
      </w:r>
      <w:r w:rsidRPr="00583DAE">
        <w:rPr>
          <w:sz w:val="28"/>
          <w:szCs w:val="28"/>
          <w:lang w:val="uk-UA"/>
        </w:rPr>
        <w:t xml:space="preserve"> </w:t>
      </w:r>
    </w:p>
    <w:p w:rsidR="00583DAE" w:rsidRPr="00583DAE" w:rsidRDefault="00583DAE" w:rsidP="00583DAE">
      <w:pPr>
        <w:widowControl w:val="0"/>
        <w:tabs>
          <w:tab w:val="left" w:pos="5280"/>
        </w:tabs>
        <w:autoSpaceDE w:val="0"/>
        <w:autoSpaceDN w:val="0"/>
        <w:adjustRightInd w:val="0"/>
        <w:rPr>
          <w:sz w:val="28"/>
          <w:szCs w:val="28"/>
        </w:rPr>
      </w:pPr>
      <w:r w:rsidRPr="00583DAE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спонсорських</w:t>
      </w:r>
      <w:proofErr w:type="spellEnd"/>
      <w:r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8,7 </w:t>
      </w:r>
      <w:proofErr w:type="spellStart"/>
      <w:r w:rsidRPr="00583DAE">
        <w:rPr>
          <w:sz w:val="28"/>
          <w:szCs w:val="28"/>
        </w:rPr>
        <w:t>грн</w:t>
      </w:r>
      <w:proofErr w:type="spellEnd"/>
      <w:r w:rsidRPr="00583DAE">
        <w:rPr>
          <w:sz w:val="28"/>
          <w:szCs w:val="28"/>
        </w:rPr>
        <w:t>,</w:t>
      </w:r>
    </w:p>
    <w:p w:rsidR="00583DAE" w:rsidRDefault="00583DAE" w:rsidP="00583DAE">
      <w:pPr>
        <w:widowControl w:val="0"/>
        <w:autoSpaceDE w:val="0"/>
        <w:autoSpaceDN w:val="0"/>
        <w:adjustRightInd w:val="0"/>
        <w:spacing w:line="239" w:lineRule="auto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батьківських</w:t>
      </w:r>
      <w:proofErr w:type="spellEnd"/>
      <w:r>
        <w:rPr>
          <w:sz w:val="28"/>
          <w:szCs w:val="28"/>
          <w:lang w:val="uk-UA"/>
        </w:rPr>
        <w:t xml:space="preserve"> – </w:t>
      </w:r>
      <w:r w:rsidRPr="00583DAE">
        <w:rPr>
          <w:sz w:val="28"/>
          <w:szCs w:val="28"/>
          <w:lang w:val="uk-UA"/>
        </w:rPr>
        <w:t>7</w:t>
      </w:r>
      <w:r>
        <w:rPr>
          <w:sz w:val="28"/>
          <w:szCs w:val="28"/>
          <w:lang w:val="uk-UA"/>
        </w:rPr>
        <w:t>,2 тис</w:t>
      </w:r>
      <w:proofErr w:type="gramStart"/>
      <w:r>
        <w:rPr>
          <w:sz w:val="28"/>
          <w:szCs w:val="28"/>
          <w:lang w:val="uk-UA"/>
        </w:rPr>
        <w:t>.</w:t>
      </w:r>
      <w:proofErr w:type="gramEnd"/>
      <w:r>
        <w:rPr>
          <w:sz w:val="28"/>
          <w:szCs w:val="28"/>
          <w:lang w:val="uk-UA"/>
        </w:rPr>
        <w:t xml:space="preserve"> </w:t>
      </w:r>
      <w:proofErr w:type="spellStart"/>
      <w:proofErr w:type="gramStart"/>
      <w:r w:rsidRPr="00583DAE">
        <w:rPr>
          <w:sz w:val="28"/>
          <w:szCs w:val="28"/>
        </w:rPr>
        <w:t>г</w:t>
      </w:r>
      <w:proofErr w:type="gramEnd"/>
      <w:r w:rsidRPr="00583DAE">
        <w:rPr>
          <w:sz w:val="28"/>
          <w:szCs w:val="28"/>
        </w:rPr>
        <w:t>рн</w:t>
      </w:r>
      <w:proofErr w:type="spellEnd"/>
      <w:r w:rsidRPr="00583DAE">
        <w:rPr>
          <w:sz w:val="28"/>
          <w:szCs w:val="28"/>
        </w:rPr>
        <w:t>,</w:t>
      </w:r>
    </w:p>
    <w:p w:rsidR="00583DAE" w:rsidRPr="00583DAE" w:rsidRDefault="00583DAE" w:rsidP="00583DAE">
      <w:pPr>
        <w:widowControl w:val="0"/>
        <w:autoSpaceDE w:val="0"/>
        <w:autoSpaceDN w:val="0"/>
        <w:adjustRightInd w:val="0"/>
        <w:spacing w:line="239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кошти інших джерел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</w:t>
      </w:r>
      <w:r w:rsidRPr="00583DAE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</w:t>
      </w:r>
      <w:proofErr w:type="spellStart"/>
      <w:r w:rsidRPr="00583DAE">
        <w:rPr>
          <w:sz w:val="28"/>
          <w:szCs w:val="28"/>
        </w:rPr>
        <w:t>грн</w:t>
      </w:r>
      <w:proofErr w:type="spellEnd"/>
      <w:r w:rsidRPr="00583DAE">
        <w:rPr>
          <w:sz w:val="28"/>
          <w:szCs w:val="28"/>
        </w:rPr>
        <w:t>.</w:t>
      </w:r>
    </w:p>
    <w:p w:rsidR="00583DAE" w:rsidRPr="00583DAE" w:rsidRDefault="00583DAE" w:rsidP="00583DAE">
      <w:pPr>
        <w:widowControl w:val="0"/>
        <w:autoSpaceDE w:val="0"/>
        <w:autoSpaceDN w:val="0"/>
        <w:adjustRightInd w:val="0"/>
        <w:spacing w:line="353" w:lineRule="exact"/>
        <w:rPr>
          <w:sz w:val="28"/>
          <w:szCs w:val="28"/>
        </w:rPr>
      </w:pPr>
    </w:p>
    <w:p w:rsidR="00583DAE" w:rsidRDefault="00583DAE" w:rsidP="00583DAE">
      <w:pPr>
        <w:widowControl w:val="0"/>
        <w:overflowPunct w:val="0"/>
        <w:autoSpaceDE w:val="0"/>
        <w:autoSpaceDN w:val="0"/>
        <w:adjustRightInd w:val="0"/>
        <w:spacing w:line="204" w:lineRule="auto"/>
        <w:jc w:val="both"/>
        <w:rPr>
          <w:b/>
          <w:i/>
          <w:sz w:val="28"/>
          <w:szCs w:val="28"/>
          <w:u w:val="single"/>
          <w:lang w:val="uk-UA"/>
        </w:rPr>
      </w:pPr>
      <w:r w:rsidRPr="00583DAE">
        <w:rPr>
          <w:b/>
          <w:i/>
          <w:sz w:val="28"/>
          <w:szCs w:val="28"/>
          <w:u w:val="single"/>
          <w:lang w:val="uk-UA"/>
        </w:rPr>
        <w:t>К</w:t>
      </w:r>
      <w:proofErr w:type="spellStart"/>
      <w:r w:rsidRPr="00583DAE">
        <w:rPr>
          <w:b/>
          <w:i/>
          <w:sz w:val="28"/>
          <w:szCs w:val="28"/>
          <w:u w:val="single"/>
        </w:rPr>
        <w:t>онкретно</w:t>
      </w:r>
      <w:proofErr w:type="spellEnd"/>
      <w:r w:rsidRPr="00583DAE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583DAE">
        <w:rPr>
          <w:b/>
          <w:i/>
          <w:sz w:val="28"/>
          <w:szCs w:val="28"/>
          <w:u w:val="single"/>
        </w:rPr>
        <w:t>виконано</w:t>
      </w:r>
      <w:proofErr w:type="spellEnd"/>
      <w:r w:rsidRPr="00583DAE">
        <w:rPr>
          <w:b/>
          <w:i/>
          <w:sz w:val="28"/>
          <w:szCs w:val="28"/>
          <w:u w:val="single"/>
        </w:rPr>
        <w:t xml:space="preserve"> </w:t>
      </w:r>
      <w:r w:rsidRPr="00583DAE">
        <w:rPr>
          <w:b/>
          <w:i/>
          <w:sz w:val="28"/>
          <w:szCs w:val="28"/>
          <w:u w:val="single"/>
          <w:lang w:val="uk-UA"/>
        </w:rPr>
        <w:t xml:space="preserve">наступні </w:t>
      </w:r>
      <w:proofErr w:type="spellStart"/>
      <w:r w:rsidRPr="00583DAE">
        <w:rPr>
          <w:b/>
          <w:i/>
          <w:sz w:val="28"/>
          <w:szCs w:val="28"/>
          <w:u w:val="single"/>
        </w:rPr>
        <w:t>основні</w:t>
      </w:r>
      <w:proofErr w:type="spellEnd"/>
      <w:r w:rsidRPr="00583DAE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583DAE">
        <w:rPr>
          <w:b/>
          <w:i/>
          <w:sz w:val="28"/>
          <w:szCs w:val="28"/>
          <w:u w:val="single"/>
        </w:rPr>
        <w:t>види</w:t>
      </w:r>
      <w:proofErr w:type="spellEnd"/>
      <w:r w:rsidRPr="00583DAE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583DAE">
        <w:rPr>
          <w:b/>
          <w:i/>
          <w:sz w:val="28"/>
          <w:szCs w:val="28"/>
          <w:u w:val="single"/>
        </w:rPr>
        <w:t>робіт</w:t>
      </w:r>
      <w:proofErr w:type="spellEnd"/>
      <w:r w:rsidRPr="00583DAE">
        <w:rPr>
          <w:b/>
          <w:i/>
          <w:sz w:val="28"/>
          <w:szCs w:val="28"/>
          <w:u w:val="single"/>
          <w:lang w:val="uk-UA"/>
        </w:rPr>
        <w:t>:</w:t>
      </w:r>
    </w:p>
    <w:p w:rsidR="00393201" w:rsidRPr="00583DAE" w:rsidRDefault="00393201" w:rsidP="00583DAE">
      <w:pPr>
        <w:widowControl w:val="0"/>
        <w:overflowPunct w:val="0"/>
        <w:autoSpaceDE w:val="0"/>
        <w:autoSpaceDN w:val="0"/>
        <w:adjustRightInd w:val="0"/>
        <w:spacing w:line="204" w:lineRule="auto"/>
        <w:jc w:val="both"/>
        <w:rPr>
          <w:b/>
          <w:i/>
          <w:sz w:val="28"/>
          <w:szCs w:val="28"/>
          <w:u w:val="single"/>
          <w:lang w:val="uk-UA"/>
        </w:rPr>
      </w:pPr>
    </w:p>
    <w:p w:rsidR="00583DAE" w:rsidRPr="00583DAE" w:rsidRDefault="00583DAE" w:rsidP="00583DAE">
      <w:pPr>
        <w:widowControl w:val="0"/>
        <w:overflowPunct w:val="0"/>
        <w:autoSpaceDE w:val="0"/>
        <w:autoSpaceDN w:val="0"/>
        <w:adjustRightInd w:val="0"/>
        <w:spacing w:line="239" w:lineRule="auto"/>
        <w:jc w:val="both"/>
        <w:rPr>
          <w:sz w:val="28"/>
          <w:szCs w:val="28"/>
          <w:lang w:val="uk-UA"/>
        </w:rPr>
      </w:pPr>
      <w:r w:rsidRPr="00583DAE">
        <w:rPr>
          <w:sz w:val="28"/>
          <w:szCs w:val="28"/>
          <w:lang w:val="uk-UA"/>
        </w:rPr>
        <w:t>1) Проведено заміну газового котла</w:t>
      </w:r>
      <w:r>
        <w:rPr>
          <w:sz w:val="28"/>
          <w:szCs w:val="28"/>
          <w:lang w:val="uk-UA"/>
        </w:rPr>
        <w:t xml:space="preserve"> </w:t>
      </w:r>
    </w:p>
    <w:p w:rsidR="00583DAE" w:rsidRPr="00583DAE" w:rsidRDefault="00583DAE" w:rsidP="00583DAE">
      <w:pPr>
        <w:widowControl w:val="0"/>
        <w:autoSpaceDE w:val="0"/>
        <w:autoSpaceDN w:val="0"/>
        <w:adjustRightInd w:val="0"/>
        <w:spacing w:line="2" w:lineRule="exact"/>
        <w:rPr>
          <w:sz w:val="28"/>
          <w:szCs w:val="28"/>
        </w:rPr>
      </w:pPr>
    </w:p>
    <w:p w:rsidR="00583DAE" w:rsidRPr="00583DAE" w:rsidRDefault="00583DAE" w:rsidP="00583DAE">
      <w:pPr>
        <w:widowControl w:val="0"/>
        <w:overflowPunct w:val="0"/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583DAE">
        <w:rPr>
          <w:sz w:val="28"/>
          <w:szCs w:val="28"/>
          <w:lang w:val="uk-UA"/>
        </w:rPr>
        <w:t>2) Відремонтовано споруди ігрових майданчиків</w:t>
      </w:r>
    </w:p>
    <w:p w:rsidR="00583DAE" w:rsidRPr="00583DAE" w:rsidRDefault="00583DAE" w:rsidP="00583DAE">
      <w:pPr>
        <w:widowControl w:val="0"/>
        <w:overflowPunct w:val="0"/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583DAE">
        <w:rPr>
          <w:sz w:val="28"/>
          <w:szCs w:val="28"/>
          <w:lang w:val="uk-UA"/>
        </w:rPr>
        <w:t>3) Проведено косметичний ремонт спалень обох груп</w:t>
      </w:r>
    </w:p>
    <w:p w:rsidR="00583DAE" w:rsidRPr="00583DAE" w:rsidRDefault="00583DAE" w:rsidP="00583DAE">
      <w:pPr>
        <w:widowControl w:val="0"/>
        <w:overflowPunct w:val="0"/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583DAE">
        <w:rPr>
          <w:sz w:val="28"/>
          <w:szCs w:val="28"/>
          <w:lang w:val="uk-UA"/>
        </w:rPr>
        <w:t>4) Проведено фарбування споруд ігрового та спортивного майданчиків</w:t>
      </w:r>
    </w:p>
    <w:p w:rsidR="00583DAE" w:rsidRPr="00583DAE" w:rsidRDefault="00583DAE" w:rsidP="00583DAE">
      <w:pPr>
        <w:widowControl w:val="0"/>
        <w:overflowPunct w:val="0"/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583DAE">
        <w:rPr>
          <w:sz w:val="28"/>
          <w:szCs w:val="28"/>
          <w:lang w:val="uk-UA"/>
        </w:rPr>
        <w:t>5) Проведено благоустрій території ЗДО</w:t>
      </w:r>
    </w:p>
    <w:p w:rsidR="00583DAE" w:rsidRDefault="00583DAE" w:rsidP="00583DAE">
      <w:pPr>
        <w:widowControl w:val="0"/>
        <w:overflowPunct w:val="0"/>
        <w:autoSpaceDE w:val="0"/>
        <w:autoSpaceDN w:val="0"/>
        <w:adjustRightInd w:val="0"/>
        <w:spacing w:line="239" w:lineRule="auto"/>
        <w:jc w:val="both"/>
        <w:rPr>
          <w:sz w:val="28"/>
          <w:szCs w:val="28"/>
          <w:lang w:val="uk-UA"/>
        </w:rPr>
      </w:pPr>
      <w:r w:rsidRPr="00583DAE">
        <w:rPr>
          <w:sz w:val="28"/>
          <w:szCs w:val="28"/>
          <w:lang w:val="uk-UA"/>
        </w:rPr>
        <w:t>6) Проведено частковий ремонт огорожі території ЗДО</w:t>
      </w:r>
    </w:p>
    <w:p w:rsidR="00583DAE" w:rsidRPr="00583DAE" w:rsidRDefault="00583DAE" w:rsidP="00583DAE">
      <w:pPr>
        <w:widowControl w:val="0"/>
        <w:overflowPunct w:val="0"/>
        <w:autoSpaceDE w:val="0"/>
        <w:autoSpaceDN w:val="0"/>
        <w:adjustRightInd w:val="0"/>
        <w:spacing w:line="239" w:lineRule="auto"/>
        <w:jc w:val="both"/>
        <w:rPr>
          <w:sz w:val="28"/>
          <w:szCs w:val="28"/>
          <w:lang w:val="uk-UA"/>
        </w:rPr>
      </w:pPr>
    </w:p>
    <w:p w:rsidR="00583DAE" w:rsidRDefault="00583DAE" w:rsidP="00583DAE">
      <w:pPr>
        <w:widowControl w:val="0"/>
        <w:overflowPunct w:val="0"/>
        <w:autoSpaceDE w:val="0"/>
        <w:autoSpaceDN w:val="0"/>
        <w:adjustRightInd w:val="0"/>
        <w:jc w:val="both"/>
        <w:rPr>
          <w:b/>
          <w:i/>
          <w:sz w:val="28"/>
          <w:szCs w:val="28"/>
          <w:u w:val="single"/>
          <w:lang w:val="uk-UA"/>
        </w:rPr>
      </w:pPr>
      <w:r w:rsidRPr="00583DAE">
        <w:rPr>
          <w:b/>
          <w:i/>
          <w:sz w:val="28"/>
          <w:szCs w:val="28"/>
          <w:u w:val="single"/>
          <w:lang w:val="uk-UA"/>
        </w:rPr>
        <w:t>В</w:t>
      </w:r>
      <w:r w:rsidRPr="00583DAE">
        <w:rPr>
          <w:b/>
          <w:i/>
          <w:sz w:val="28"/>
          <w:szCs w:val="28"/>
          <w:u w:val="single"/>
        </w:rPr>
        <w:t xml:space="preserve">жито для </w:t>
      </w:r>
      <w:proofErr w:type="spellStart"/>
      <w:r w:rsidRPr="00583DAE">
        <w:rPr>
          <w:b/>
          <w:i/>
          <w:sz w:val="28"/>
          <w:szCs w:val="28"/>
          <w:u w:val="single"/>
        </w:rPr>
        <w:t>зміцнення</w:t>
      </w:r>
      <w:proofErr w:type="spellEnd"/>
      <w:r w:rsidRPr="00583DAE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583DAE">
        <w:rPr>
          <w:b/>
          <w:i/>
          <w:sz w:val="28"/>
          <w:szCs w:val="28"/>
          <w:u w:val="single"/>
        </w:rPr>
        <w:t>матеріально-технічної</w:t>
      </w:r>
      <w:proofErr w:type="spellEnd"/>
      <w:r w:rsidRPr="00583DAE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583DAE">
        <w:rPr>
          <w:b/>
          <w:i/>
          <w:sz w:val="28"/>
          <w:szCs w:val="28"/>
          <w:u w:val="single"/>
        </w:rPr>
        <w:t>бази</w:t>
      </w:r>
      <w:proofErr w:type="spellEnd"/>
      <w:r w:rsidRPr="00583DAE">
        <w:rPr>
          <w:b/>
          <w:i/>
          <w:sz w:val="28"/>
          <w:szCs w:val="28"/>
          <w:u w:val="single"/>
        </w:rPr>
        <w:t xml:space="preserve">: </w:t>
      </w:r>
    </w:p>
    <w:p w:rsidR="00393201" w:rsidRPr="00393201" w:rsidRDefault="00393201" w:rsidP="00583DAE">
      <w:pPr>
        <w:widowControl w:val="0"/>
        <w:overflowPunct w:val="0"/>
        <w:autoSpaceDE w:val="0"/>
        <w:autoSpaceDN w:val="0"/>
        <w:adjustRightInd w:val="0"/>
        <w:jc w:val="both"/>
        <w:rPr>
          <w:b/>
          <w:i/>
          <w:sz w:val="28"/>
          <w:szCs w:val="28"/>
          <w:u w:val="single"/>
          <w:lang w:val="uk-UA"/>
        </w:rPr>
      </w:pPr>
    </w:p>
    <w:p w:rsidR="00583DAE" w:rsidRPr="00583DAE" w:rsidRDefault="00583DAE" w:rsidP="00583DAE">
      <w:pPr>
        <w:widowControl w:val="0"/>
        <w:overflowPunct w:val="0"/>
        <w:autoSpaceDE w:val="0"/>
        <w:autoSpaceDN w:val="0"/>
        <w:adjustRightInd w:val="0"/>
        <w:spacing w:line="239" w:lineRule="auto"/>
        <w:jc w:val="both"/>
        <w:rPr>
          <w:sz w:val="28"/>
          <w:szCs w:val="28"/>
          <w:lang w:val="uk-UA"/>
        </w:rPr>
      </w:pPr>
      <w:r w:rsidRPr="00583DAE">
        <w:rPr>
          <w:sz w:val="28"/>
          <w:szCs w:val="28"/>
          <w:lang w:val="uk-UA"/>
        </w:rPr>
        <w:t>1)</w:t>
      </w:r>
      <w:proofErr w:type="spellStart"/>
      <w:r w:rsidRPr="00583DAE">
        <w:rPr>
          <w:sz w:val="28"/>
          <w:szCs w:val="28"/>
          <w:lang w:val="uk-UA"/>
        </w:rPr>
        <w:t>Облаштовано</w:t>
      </w:r>
      <w:proofErr w:type="spellEnd"/>
      <w:r w:rsidRPr="00583DAE">
        <w:rPr>
          <w:sz w:val="28"/>
          <w:szCs w:val="28"/>
          <w:lang w:val="uk-UA"/>
        </w:rPr>
        <w:t xml:space="preserve"> сенсорну кімнату</w:t>
      </w:r>
    </w:p>
    <w:p w:rsidR="00583DAE" w:rsidRPr="00583DAE" w:rsidRDefault="00583DAE" w:rsidP="00583DAE">
      <w:pPr>
        <w:widowControl w:val="0"/>
        <w:overflowPunct w:val="0"/>
        <w:autoSpaceDE w:val="0"/>
        <w:autoSpaceDN w:val="0"/>
        <w:adjustRightInd w:val="0"/>
        <w:spacing w:line="239" w:lineRule="auto"/>
        <w:jc w:val="both"/>
        <w:rPr>
          <w:sz w:val="28"/>
          <w:szCs w:val="28"/>
          <w:lang w:val="uk-UA"/>
        </w:rPr>
      </w:pPr>
      <w:r w:rsidRPr="00583DAE">
        <w:rPr>
          <w:sz w:val="28"/>
          <w:szCs w:val="28"/>
          <w:lang w:val="uk-UA"/>
        </w:rPr>
        <w:t>2) Придбано канцтовари для обох груп</w:t>
      </w:r>
    </w:p>
    <w:p w:rsidR="00583DAE" w:rsidRPr="00583DAE" w:rsidRDefault="00583DAE" w:rsidP="00583DAE">
      <w:pPr>
        <w:widowControl w:val="0"/>
        <w:overflowPunct w:val="0"/>
        <w:autoSpaceDE w:val="0"/>
        <w:autoSpaceDN w:val="0"/>
        <w:adjustRightInd w:val="0"/>
        <w:spacing w:line="239" w:lineRule="auto"/>
        <w:jc w:val="both"/>
        <w:rPr>
          <w:sz w:val="28"/>
          <w:szCs w:val="28"/>
          <w:lang w:val="uk-UA"/>
        </w:rPr>
      </w:pPr>
      <w:r w:rsidRPr="00583DAE">
        <w:rPr>
          <w:sz w:val="28"/>
          <w:szCs w:val="28"/>
          <w:lang w:val="uk-UA"/>
        </w:rPr>
        <w:t>3) Виготовлено на подвір</w:t>
      </w:r>
      <w:r w:rsidRPr="00583DAE">
        <w:rPr>
          <w:sz w:val="28"/>
          <w:szCs w:val="28"/>
        </w:rPr>
        <w:t>`</w:t>
      </w:r>
      <w:r w:rsidRPr="00583DAE">
        <w:rPr>
          <w:sz w:val="28"/>
          <w:szCs w:val="28"/>
          <w:lang w:val="uk-UA"/>
        </w:rPr>
        <w:t>ї ЗДО ігровий осередок «Школа»</w:t>
      </w:r>
    </w:p>
    <w:p w:rsidR="00583DAE" w:rsidRPr="00583DAE" w:rsidRDefault="00583DAE" w:rsidP="00583DAE">
      <w:pPr>
        <w:widowControl w:val="0"/>
        <w:overflowPunct w:val="0"/>
        <w:autoSpaceDE w:val="0"/>
        <w:autoSpaceDN w:val="0"/>
        <w:adjustRightInd w:val="0"/>
        <w:spacing w:line="239" w:lineRule="auto"/>
        <w:jc w:val="both"/>
        <w:rPr>
          <w:sz w:val="28"/>
          <w:szCs w:val="28"/>
          <w:lang w:val="uk-UA"/>
        </w:rPr>
      </w:pPr>
      <w:r w:rsidRPr="00583DAE">
        <w:rPr>
          <w:sz w:val="28"/>
          <w:szCs w:val="28"/>
          <w:lang w:val="uk-UA"/>
        </w:rPr>
        <w:t>4) Виготовлено та встановлено на ігрових майданчиках 2 пісочниці</w:t>
      </w:r>
    </w:p>
    <w:p w:rsidR="00583DAE" w:rsidRPr="00583DAE" w:rsidRDefault="00583DAE" w:rsidP="00583DAE">
      <w:pPr>
        <w:widowControl w:val="0"/>
        <w:autoSpaceDE w:val="0"/>
        <w:autoSpaceDN w:val="0"/>
        <w:adjustRightInd w:val="0"/>
        <w:spacing w:line="2" w:lineRule="exact"/>
        <w:rPr>
          <w:sz w:val="28"/>
          <w:szCs w:val="28"/>
        </w:rPr>
      </w:pPr>
    </w:p>
    <w:p w:rsidR="00583DAE" w:rsidRPr="00583DAE" w:rsidRDefault="00583DAE" w:rsidP="00583DAE">
      <w:pPr>
        <w:widowControl w:val="0"/>
        <w:overflowPunct w:val="0"/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583DAE">
        <w:rPr>
          <w:sz w:val="28"/>
          <w:szCs w:val="28"/>
          <w:lang w:val="uk-UA"/>
        </w:rPr>
        <w:t>5) Виготовлено 15 методичних посібників</w:t>
      </w:r>
    </w:p>
    <w:p w:rsidR="00583DAE" w:rsidRPr="00583DAE" w:rsidRDefault="00583DAE" w:rsidP="00583DAE">
      <w:pPr>
        <w:widowControl w:val="0"/>
        <w:overflowPunct w:val="0"/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583DAE">
        <w:rPr>
          <w:sz w:val="28"/>
          <w:szCs w:val="28"/>
          <w:lang w:val="uk-UA"/>
        </w:rPr>
        <w:t xml:space="preserve">6) Придбано ігровий матеріал за методикою </w:t>
      </w:r>
      <w:proofErr w:type="spellStart"/>
      <w:r w:rsidRPr="00583DAE">
        <w:rPr>
          <w:sz w:val="28"/>
          <w:szCs w:val="28"/>
          <w:lang w:val="uk-UA"/>
        </w:rPr>
        <w:t>Дьєнеша</w:t>
      </w:r>
      <w:proofErr w:type="spellEnd"/>
      <w:r w:rsidRPr="00583DAE">
        <w:rPr>
          <w:sz w:val="28"/>
          <w:szCs w:val="28"/>
          <w:lang w:val="uk-UA"/>
        </w:rPr>
        <w:t>, Нікітіна, конструктор</w:t>
      </w:r>
      <w:r w:rsidRPr="00583DAE">
        <w:rPr>
          <w:sz w:val="28"/>
          <w:szCs w:val="28"/>
        </w:rPr>
        <w:t>и</w:t>
      </w:r>
      <w:r w:rsidRPr="00583DAE">
        <w:rPr>
          <w:sz w:val="28"/>
          <w:szCs w:val="28"/>
          <w:lang w:val="uk-UA"/>
        </w:rPr>
        <w:t xml:space="preserve"> </w:t>
      </w:r>
      <w:proofErr w:type="spellStart"/>
      <w:r w:rsidRPr="00583DAE">
        <w:rPr>
          <w:sz w:val="28"/>
          <w:szCs w:val="28"/>
          <w:lang w:val="uk-UA"/>
        </w:rPr>
        <w:t>Lego</w:t>
      </w:r>
      <w:proofErr w:type="spellEnd"/>
      <w:r w:rsidRPr="00583DAE">
        <w:rPr>
          <w:sz w:val="28"/>
          <w:szCs w:val="28"/>
          <w:lang w:val="uk-UA"/>
        </w:rPr>
        <w:t>, розвивальні дощечки, тощо (10 шт.)</w:t>
      </w:r>
    </w:p>
    <w:p w:rsidR="00583DAE" w:rsidRPr="00583DAE" w:rsidRDefault="00583DAE" w:rsidP="00583DAE">
      <w:pPr>
        <w:widowControl w:val="0"/>
        <w:overflowPunct w:val="0"/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583DAE">
        <w:rPr>
          <w:sz w:val="28"/>
          <w:szCs w:val="28"/>
          <w:lang w:val="uk-UA"/>
        </w:rPr>
        <w:t>7) Впорядковано музичну залу (замінено килим, встановлено ламбрекени зі шторами, виготовлено декорації для виступів, виготовлено костюми у кількості 30 шт.</w:t>
      </w:r>
      <w:r w:rsidR="00A74170">
        <w:rPr>
          <w:sz w:val="28"/>
          <w:szCs w:val="28"/>
          <w:lang w:val="uk-UA"/>
        </w:rPr>
        <w:t>, замінено підлогове покриття</w:t>
      </w:r>
      <w:r w:rsidRPr="00583DAE">
        <w:rPr>
          <w:sz w:val="28"/>
          <w:szCs w:val="28"/>
          <w:lang w:val="uk-UA"/>
        </w:rPr>
        <w:t>)</w:t>
      </w:r>
    </w:p>
    <w:p w:rsidR="00583DAE" w:rsidRPr="00583DAE" w:rsidRDefault="00583DAE" w:rsidP="00583DAE">
      <w:pPr>
        <w:widowControl w:val="0"/>
        <w:overflowPunct w:val="0"/>
        <w:autoSpaceDE w:val="0"/>
        <w:autoSpaceDN w:val="0"/>
        <w:adjustRightInd w:val="0"/>
        <w:spacing w:line="239" w:lineRule="auto"/>
        <w:jc w:val="both"/>
        <w:rPr>
          <w:sz w:val="28"/>
          <w:szCs w:val="28"/>
          <w:lang w:val="uk-UA"/>
        </w:rPr>
      </w:pPr>
      <w:r w:rsidRPr="00583DAE">
        <w:rPr>
          <w:sz w:val="28"/>
          <w:szCs w:val="28"/>
          <w:lang w:val="uk-UA"/>
        </w:rPr>
        <w:t xml:space="preserve">8)Придбано </w:t>
      </w:r>
      <w:r w:rsidR="00A74170">
        <w:rPr>
          <w:sz w:val="28"/>
          <w:szCs w:val="28"/>
          <w:lang w:val="uk-UA"/>
        </w:rPr>
        <w:t xml:space="preserve">та встановлено </w:t>
      </w:r>
      <w:r w:rsidRPr="00583DAE">
        <w:rPr>
          <w:sz w:val="28"/>
          <w:szCs w:val="28"/>
          <w:lang w:val="uk-UA"/>
        </w:rPr>
        <w:t>тканинні жалюзі ( на 7 вікон</w:t>
      </w:r>
      <w:r w:rsidRPr="00583DAE">
        <w:rPr>
          <w:sz w:val="28"/>
          <w:szCs w:val="28"/>
        </w:rPr>
        <w:t xml:space="preserve"> </w:t>
      </w:r>
      <w:r w:rsidRPr="00583DAE">
        <w:rPr>
          <w:sz w:val="28"/>
          <w:szCs w:val="28"/>
          <w:lang w:val="uk-UA"/>
        </w:rPr>
        <w:t>)</w:t>
      </w:r>
    </w:p>
    <w:p w:rsidR="00583DAE" w:rsidRPr="00583DAE" w:rsidRDefault="00583DAE" w:rsidP="00583DAE">
      <w:pPr>
        <w:widowControl w:val="0"/>
        <w:overflowPunct w:val="0"/>
        <w:autoSpaceDE w:val="0"/>
        <w:autoSpaceDN w:val="0"/>
        <w:adjustRightInd w:val="0"/>
        <w:spacing w:line="239" w:lineRule="auto"/>
        <w:rPr>
          <w:lang w:val="uk-UA"/>
        </w:rPr>
        <w:sectPr w:rsidR="00583DAE" w:rsidRPr="00583DAE">
          <w:pgSz w:w="11900" w:h="16838"/>
          <w:pgMar w:top="547" w:right="560" w:bottom="319" w:left="1080" w:header="720" w:footer="720" w:gutter="0"/>
          <w:cols w:space="720" w:equalWidth="0">
            <w:col w:w="10260"/>
          </w:cols>
          <w:noEndnote/>
        </w:sectPr>
      </w:pPr>
      <w:r>
        <w:rPr>
          <w:sz w:val="28"/>
          <w:szCs w:val="28"/>
          <w:lang w:val="uk-UA"/>
        </w:rPr>
        <w:t>9) Придбано килим ( 6х4 м) для музичної зали</w:t>
      </w:r>
    </w:p>
    <w:p w:rsidR="00E71030" w:rsidRDefault="00E71030"/>
    <w:sectPr w:rsidR="00E71030" w:rsidSect="00E71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D529A"/>
    <w:multiLevelType w:val="hybridMultilevel"/>
    <w:tmpl w:val="A7BC8226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3DAE"/>
    <w:rsid w:val="00393201"/>
    <w:rsid w:val="00583DAE"/>
    <w:rsid w:val="00A74170"/>
    <w:rsid w:val="00CA1A3B"/>
    <w:rsid w:val="00E710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D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2021-09-06T07:37:00Z</dcterms:created>
  <dcterms:modified xsi:type="dcterms:W3CDTF">2021-09-06T07:52:00Z</dcterms:modified>
</cp:coreProperties>
</file>